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D7841" w14:textId="77777777" w:rsidR="008A2A90" w:rsidRPr="00FE2072" w:rsidRDefault="008A2A90" w:rsidP="008A2A90">
      <w:pPr>
        <w:widowControl/>
        <w:shd w:val="clear" w:color="auto" w:fill="FFFFFF"/>
        <w:spacing w:line="267" w:lineRule="atLeast"/>
        <w:jc w:val="center"/>
        <w:outlineLvl w:val="1"/>
        <w:rPr>
          <w:rFonts w:ascii="微软雅黑" w:eastAsia="微软雅黑" w:hAnsi="微软雅黑" w:cs="宋体"/>
          <w:b/>
          <w:bCs/>
          <w:color w:val="005AA0"/>
          <w:kern w:val="0"/>
          <w:sz w:val="24"/>
          <w:szCs w:val="24"/>
        </w:rPr>
      </w:pPr>
      <w:r w:rsidRPr="00FE2072">
        <w:rPr>
          <w:rFonts w:ascii="微软雅黑" w:eastAsia="微软雅黑" w:hAnsi="微软雅黑" w:cs="宋体" w:hint="eastAsia"/>
          <w:b/>
          <w:bCs/>
          <w:color w:val="005AA0"/>
          <w:kern w:val="0"/>
          <w:sz w:val="24"/>
          <w:szCs w:val="24"/>
        </w:rPr>
        <w:t>横向外协项目公示</w:t>
      </w:r>
    </w:p>
    <w:p w14:paraId="151B38F9" w14:textId="77777777" w:rsidR="008A2A90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777777"/>
          <w:kern w:val="0"/>
          <w:sz w:val="20"/>
          <w:szCs w:val="20"/>
        </w:rPr>
      </w:pPr>
    </w:p>
    <w:p w14:paraId="5F5C8EF7" w14:textId="1865345B" w:rsidR="00CD33B0" w:rsidRPr="00844911" w:rsidRDefault="008A2A90" w:rsidP="00CD33B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项目名称</w:t>
      </w:r>
      <w:r w:rsidR="00CD33B0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：</w:t>
      </w:r>
      <w:r w:rsidR="00CD33B0" w:rsidRPr="00CD33B0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35kV/2.3kA单相超导电缆绕制加工委托合同</w:t>
      </w:r>
    </w:p>
    <w:p w14:paraId="5AAFFB11" w14:textId="0B5E1CC2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项目负责人</w:t>
      </w:r>
      <w:r w:rsidR="00CD33B0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：</w:t>
      </w:r>
      <w:r w:rsidR="001F75BC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皮伟</w:t>
      </w:r>
      <w:r w:rsidR="000D1A35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老师</w:t>
      </w:r>
    </w:p>
    <w:p w14:paraId="2C3F929E" w14:textId="4E3D55A5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外协金额：</w:t>
      </w:r>
      <w:r w:rsidR="00CD33B0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12</w:t>
      </w:r>
      <w:r w:rsidR="00E52D9C" w:rsidRPr="00E52D9C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万元</w:t>
      </w:r>
    </w:p>
    <w:p w14:paraId="26506B06" w14:textId="6678481E" w:rsidR="00DD5A8B" w:rsidRPr="00FE2072" w:rsidRDefault="008A2A90" w:rsidP="00DD5A8B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拟合作外协单位：</w:t>
      </w:r>
      <w:r w:rsidR="00EC7FFD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富通集团（天津）超导技术应用有限公司</w:t>
      </w:r>
    </w:p>
    <w:p w14:paraId="7DF34483" w14:textId="3C94B14D" w:rsidR="008A2A90" w:rsidRPr="00FE2072" w:rsidRDefault="00A04143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外协技术内容：</w:t>
      </w:r>
      <w:r w:rsidR="006A64FD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技术服务</w:t>
      </w:r>
    </w:p>
    <w:p w14:paraId="78983E30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</w:p>
    <w:p w14:paraId="0396A729" w14:textId="3EACE24A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公示期：202</w:t>
      </w:r>
      <w:r w:rsidR="009C56C5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3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年</w:t>
      </w:r>
      <w:r w:rsidR="00133FF9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3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月</w:t>
      </w:r>
      <w:r w:rsidR="00133FF9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9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日—</w:t>
      </w:r>
      <w:r w:rsidR="00133FF9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13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日（3个工作日）。</w:t>
      </w:r>
    </w:p>
    <w:p w14:paraId="45977CC7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公示期间对公示内容有异议的，请以书面形式署名向科学技术研究院反映，反映情况要实事求是，以便调查核实。联系方式如下：</w:t>
      </w:r>
    </w:p>
    <w:p w14:paraId="5F9AB090" w14:textId="77777777" w:rsidR="008A2A90" w:rsidRPr="00FE2072" w:rsidRDefault="00E52D9C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联系人：沈</w:t>
      </w:r>
      <w:r w:rsidR="008A2A90"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老师</w:t>
      </w:r>
    </w:p>
    <w:p w14:paraId="4C746F16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联系地址：主D343</w:t>
      </w:r>
    </w:p>
    <w:p w14:paraId="29D6729D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联系电话：</w:t>
      </w:r>
      <w:r w:rsidR="00E52D9C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61772116</w:t>
      </w:r>
    </w:p>
    <w:p w14:paraId="22F7BFC9" w14:textId="77777777" w:rsidR="008A2A90" w:rsidRPr="00FE2072" w:rsidRDefault="008A2A90" w:rsidP="008A2A90">
      <w:pPr>
        <w:widowControl/>
        <w:shd w:val="clear" w:color="auto" w:fill="FFFFFF"/>
        <w:spacing w:line="400" w:lineRule="atLeast"/>
        <w:jc w:val="left"/>
        <w:outlineLvl w:val="2"/>
        <w:rPr>
          <w:rFonts w:ascii="微软雅黑" w:eastAsia="微软雅黑" w:hAnsi="微软雅黑" w:cs="宋体"/>
          <w:b/>
          <w:bCs/>
          <w:color w:val="005AA0"/>
          <w:kern w:val="0"/>
          <w:szCs w:val="21"/>
        </w:rPr>
      </w:pPr>
      <w:r w:rsidRPr="00FE2072">
        <w:rPr>
          <w:rFonts w:ascii="微软雅黑" w:eastAsia="微软雅黑" w:hAnsi="微软雅黑" w:cs="宋体" w:hint="eastAsia"/>
          <w:b/>
          <w:bCs/>
          <w:color w:val="005AA0"/>
          <w:kern w:val="0"/>
          <w:szCs w:val="21"/>
        </w:rPr>
        <w:t>相关附件</w:t>
      </w:r>
    </w:p>
    <w:p w14:paraId="15855831" w14:textId="77777777" w:rsidR="00B514BF" w:rsidRDefault="00B514BF"/>
    <w:sectPr w:rsidR="00B514BF" w:rsidSect="00B51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0FA41" w14:textId="77777777" w:rsidR="00871679" w:rsidRDefault="00871679" w:rsidP="00560478">
      <w:r>
        <w:separator/>
      </w:r>
    </w:p>
  </w:endnote>
  <w:endnote w:type="continuationSeparator" w:id="0">
    <w:p w14:paraId="0140E4C5" w14:textId="77777777" w:rsidR="00871679" w:rsidRDefault="00871679" w:rsidP="0056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F818" w14:textId="77777777" w:rsidR="00871679" w:rsidRDefault="00871679" w:rsidP="00560478">
      <w:r>
        <w:separator/>
      </w:r>
    </w:p>
  </w:footnote>
  <w:footnote w:type="continuationSeparator" w:id="0">
    <w:p w14:paraId="77AC6C05" w14:textId="77777777" w:rsidR="00871679" w:rsidRDefault="00871679" w:rsidP="00560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22016"/>
    <w:multiLevelType w:val="multilevel"/>
    <w:tmpl w:val="2CE0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160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A90"/>
    <w:rsid w:val="000C0A7D"/>
    <w:rsid w:val="000D1A35"/>
    <w:rsid w:val="00133FF9"/>
    <w:rsid w:val="001A259C"/>
    <w:rsid w:val="001F75BC"/>
    <w:rsid w:val="0030436A"/>
    <w:rsid w:val="003738A4"/>
    <w:rsid w:val="003A65CC"/>
    <w:rsid w:val="003B7969"/>
    <w:rsid w:val="00422239"/>
    <w:rsid w:val="004804C9"/>
    <w:rsid w:val="004E30C7"/>
    <w:rsid w:val="004E3EAB"/>
    <w:rsid w:val="005235E4"/>
    <w:rsid w:val="00560478"/>
    <w:rsid w:val="00634D10"/>
    <w:rsid w:val="00662CB1"/>
    <w:rsid w:val="00691683"/>
    <w:rsid w:val="006A64FD"/>
    <w:rsid w:val="006F6542"/>
    <w:rsid w:val="007C6DD8"/>
    <w:rsid w:val="00822FEF"/>
    <w:rsid w:val="00844911"/>
    <w:rsid w:val="00871679"/>
    <w:rsid w:val="00893A76"/>
    <w:rsid w:val="008A2A90"/>
    <w:rsid w:val="00974F88"/>
    <w:rsid w:val="009A76A0"/>
    <w:rsid w:val="009B6A87"/>
    <w:rsid w:val="009C56C5"/>
    <w:rsid w:val="009F17D1"/>
    <w:rsid w:val="00A04143"/>
    <w:rsid w:val="00AE2FFE"/>
    <w:rsid w:val="00B514BF"/>
    <w:rsid w:val="00B71874"/>
    <w:rsid w:val="00B73269"/>
    <w:rsid w:val="00C24CD9"/>
    <w:rsid w:val="00CD33B0"/>
    <w:rsid w:val="00DD5A8B"/>
    <w:rsid w:val="00DE67A1"/>
    <w:rsid w:val="00E52D9C"/>
    <w:rsid w:val="00EA500D"/>
    <w:rsid w:val="00EC7FFD"/>
    <w:rsid w:val="00F15630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3DD99"/>
  <w15:docId w15:val="{1A95DF1E-8BFF-4C3E-9D85-5C88B129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A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04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0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沈静</dc:creator>
  <cp:keywords/>
  <dc:description/>
  <cp:lastModifiedBy>shenjing</cp:lastModifiedBy>
  <cp:revision>63</cp:revision>
  <dcterms:created xsi:type="dcterms:W3CDTF">2022-06-09T06:19:00Z</dcterms:created>
  <dcterms:modified xsi:type="dcterms:W3CDTF">2023-03-09T01:08:00Z</dcterms:modified>
</cp:coreProperties>
</file>