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Theme="minorEastAsia" w:hAnsiTheme="minorEastAsia" w:eastAsiaTheme="minorEastAsia" w:cstheme="minorEastAsia"/>
          <w:i w:val="0"/>
          <w:iCs w:val="0"/>
          <w:caps w:val="0"/>
          <w:color w:val="000000"/>
          <w:spacing w:val="0"/>
          <w:sz w:val="28"/>
          <w:szCs w:val="28"/>
          <w:shd w:val="clear" w:fill="FFFFFF"/>
        </w:rPr>
      </w:pPr>
      <w:bookmarkStart w:id="0" w:name="_Toc74215449"/>
      <w:bookmarkStart w:id="1" w:name="bookmark0"/>
      <w:bookmarkStart w:id="2" w:name="bookmark1"/>
      <w:bookmarkStart w:id="3" w:name="bookmark2"/>
      <w:r>
        <w:rPr>
          <w:rFonts w:hint="eastAsia" w:asciiTheme="minorEastAsia" w:hAnsiTheme="minorEastAsia" w:eastAsiaTheme="minorEastAsia" w:cstheme="minorEastAsia"/>
          <w:i w:val="0"/>
          <w:iCs w:val="0"/>
          <w:caps w:val="0"/>
          <w:color w:val="000000"/>
          <w:spacing w:val="0"/>
          <w:sz w:val="28"/>
          <w:szCs w:val="28"/>
          <w:shd w:val="clear" w:fill="FFFFFF"/>
        </w:rPr>
        <w:t>XS-SZAL-20221125003</w:t>
      </w:r>
    </w:p>
    <w:p>
      <w:pPr>
        <w:jc w:val="right"/>
        <w:rPr>
          <w:rFonts w:hint="eastAsia" w:asciiTheme="minorEastAsia" w:hAnsiTheme="minorEastAsia" w:eastAsiaTheme="minorEastAsia" w:cstheme="minorEastAsia"/>
          <w:i w:val="0"/>
          <w:iCs w:val="0"/>
          <w:caps w:val="0"/>
          <w:color w:val="000000"/>
          <w:spacing w:val="0"/>
          <w:sz w:val="28"/>
          <w:szCs w:val="28"/>
          <w:shd w:val="clear" w:fill="FFFFFF"/>
        </w:rPr>
      </w:pPr>
    </w:p>
    <w:p>
      <w:pPr>
        <w:jc w:val="right"/>
        <w:rPr>
          <w:rFonts w:hint="eastAsia" w:asciiTheme="minorEastAsia" w:hAnsiTheme="minorEastAsia" w:eastAsiaTheme="minorEastAsia" w:cstheme="minorEastAsia"/>
          <w:i w:val="0"/>
          <w:iCs w:val="0"/>
          <w:caps w:val="0"/>
          <w:color w:val="000000"/>
          <w:spacing w:val="0"/>
          <w:sz w:val="28"/>
          <w:szCs w:val="28"/>
          <w:shd w:val="clear" w:fill="FFFFFF"/>
        </w:rPr>
      </w:pPr>
    </w:p>
    <w:p>
      <w:pPr>
        <w:jc w:val="right"/>
        <w:rPr>
          <w:rFonts w:hint="eastAsia" w:asciiTheme="minorEastAsia" w:hAnsiTheme="minorEastAsia" w:eastAsiaTheme="minorEastAsia" w:cstheme="minorEastAsia"/>
          <w:i w:val="0"/>
          <w:iCs w:val="0"/>
          <w:caps w:val="0"/>
          <w:color w:val="000000"/>
          <w:spacing w:val="0"/>
          <w:sz w:val="28"/>
          <w:szCs w:val="28"/>
          <w:shd w:val="clear" w:fill="FFFFFF"/>
          <w:lang w:eastAsia="zh-CN"/>
        </w:rPr>
      </w:pPr>
    </w:p>
    <w:p>
      <w:pPr>
        <w:jc w:val="center"/>
        <w:rPr>
          <w:rFonts w:ascii="宋体" w:hAnsi="宋体" w:eastAsia="宋体" w:cs="宋体"/>
          <w:sz w:val="48"/>
          <w:szCs w:val="48"/>
          <w:lang w:eastAsia="zh-CN"/>
        </w:rPr>
      </w:pPr>
      <w:r>
        <w:rPr>
          <w:rFonts w:hint="eastAsia" w:ascii="宋体" w:hAnsi="宋体" w:eastAsia="宋体" w:cs="宋体"/>
          <w:sz w:val="48"/>
          <w:szCs w:val="48"/>
          <w:lang w:eastAsia="zh-CN"/>
        </w:rPr>
        <w:t>技术服务合同</w:t>
      </w:r>
      <w:bookmarkEnd w:id="0"/>
      <w:bookmarkEnd w:id="1"/>
      <w:bookmarkEnd w:id="2"/>
      <w:bookmarkEnd w:id="3"/>
    </w:p>
    <w:p>
      <w:pPr>
        <w:jc w:val="center"/>
        <w:rPr>
          <w:rFonts w:ascii="宋体" w:hAnsi="宋体" w:eastAsia="宋体" w:cs="宋体"/>
          <w:sz w:val="48"/>
          <w:szCs w:val="48"/>
          <w:lang w:eastAsia="zh-CN"/>
        </w:rPr>
      </w:pPr>
    </w:p>
    <w:p>
      <w:pPr>
        <w:jc w:val="center"/>
        <w:rPr>
          <w:rFonts w:ascii="宋体" w:hAnsi="宋体" w:eastAsia="宋体" w:cs="宋体"/>
          <w:sz w:val="48"/>
          <w:szCs w:val="48"/>
          <w:lang w:eastAsia="zh-CN"/>
        </w:rPr>
      </w:pPr>
    </w:p>
    <w:p>
      <w:pPr>
        <w:jc w:val="center"/>
        <w:rPr>
          <w:rFonts w:ascii="宋体" w:hAnsi="宋体" w:eastAsia="宋体" w:cs="宋体"/>
          <w:sz w:val="48"/>
          <w:szCs w:val="48"/>
          <w:lang w:eastAsia="zh-CN"/>
        </w:rPr>
      </w:pPr>
    </w:p>
    <w:p>
      <w:pPr>
        <w:jc w:val="center"/>
        <w:rPr>
          <w:sz w:val="48"/>
          <w:szCs w:val="48"/>
          <w:lang w:eastAsia="zh-CN"/>
        </w:rPr>
      </w:pPr>
    </w:p>
    <w:p>
      <w:pPr>
        <w:pStyle w:val="26"/>
        <w:ind w:firstLine="179" w:firstLineChars="56"/>
        <w:rPr>
          <w:lang w:eastAsia="zh-CN"/>
        </w:rPr>
      </w:pPr>
      <w:r>
        <w:rPr>
          <w:lang w:eastAsia="zh-CN"/>
        </w:rPr>
        <w:t>合同编号：</w:t>
      </w:r>
    </w:p>
    <w:p>
      <w:pPr>
        <w:pStyle w:val="26"/>
        <w:ind w:firstLine="179" w:firstLineChars="56"/>
        <w:rPr>
          <w:rFonts w:eastAsiaTheme="minorEastAsia"/>
          <w:lang w:eastAsia="zh-CN"/>
        </w:rPr>
      </w:pPr>
      <w:r>
        <w:rPr>
          <w:lang w:eastAsia="zh-CN"/>
        </w:rPr>
        <w:t>项目名称：</w:t>
      </w:r>
      <w:r>
        <w:rPr>
          <w:rFonts w:hint="eastAsia"/>
          <w:lang w:eastAsia="zh-CN"/>
        </w:rPr>
        <w:t>数据空间强化安全控制软件</w:t>
      </w:r>
    </w:p>
    <w:p>
      <w:pPr>
        <w:pStyle w:val="26"/>
        <w:rPr>
          <w:lang w:eastAsia="zh-CN"/>
        </w:rPr>
      </w:pPr>
      <w:r>
        <w:rPr>
          <w:lang w:eastAsia="zh-CN"/>
        </w:rPr>
        <w:t>委托方（甲方）：华北电力大学</w:t>
      </w:r>
    </w:p>
    <w:p>
      <w:pPr>
        <w:pStyle w:val="26"/>
        <w:rPr>
          <w:lang w:val="en-US" w:eastAsia="zh-CN"/>
        </w:rPr>
      </w:pPr>
      <w:r>
        <w:rPr>
          <w:lang w:eastAsia="zh-CN"/>
        </w:rPr>
        <w:t>受托方（乙方）：</w:t>
      </w:r>
      <w:r>
        <w:rPr>
          <w:rFonts w:hint="eastAsia"/>
          <w:lang w:val="en-US" w:eastAsia="zh-CN"/>
        </w:rPr>
        <w:t>深圳艾灵网络有限公司</w:t>
      </w:r>
    </w:p>
    <w:p>
      <w:pPr>
        <w:pStyle w:val="26"/>
        <w:rPr>
          <w:lang w:val="en-US" w:eastAsia="zh-CN"/>
        </w:rPr>
      </w:pPr>
      <w:r>
        <w:rPr>
          <w:lang w:eastAsia="zh-CN"/>
        </w:rPr>
        <w:t>签订时间：</w:t>
      </w:r>
      <w:r>
        <w:rPr>
          <w:rFonts w:hint="eastAsia"/>
          <w:lang w:val="en-US" w:eastAsia="zh-CN"/>
        </w:rPr>
        <w:t>2022年11月</w:t>
      </w:r>
    </w:p>
    <w:p>
      <w:pPr>
        <w:pStyle w:val="26"/>
        <w:rPr>
          <w:lang w:eastAsia="zh-CN"/>
        </w:rPr>
      </w:pPr>
      <w:r>
        <w:rPr>
          <w:lang w:eastAsia="zh-CN"/>
        </w:rPr>
        <w:t>签订地点：北京</w:t>
      </w:r>
    </w:p>
    <w:p>
      <w:pPr>
        <w:widowControl/>
        <w:rPr>
          <w:rFonts w:ascii="宋体" w:hAnsi="宋体" w:eastAsia="宋体" w:cs="宋体"/>
          <w:sz w:val="32"/>
          <w:szCs w:val="32"/>
          <w:lang w:val="zh-TW" w:eastAsia="zh-CN" w:bidi="zh-TW"/>
        </w:rPr>
        <w:sectPr>
          <w:headerReference r:id="rId5" w:type="default"/>
          <w:headerReference r:id="rId6" w:type="even"/>
          <w:pgSz w:w="11900" w:h="16840"/>
          <w:pgMar w:top="2468" w:right="1523" w:bottom="2468" w:left="1224" w:header="0" w:footer="2040" w:gutter="0"/>
          <w:cols w:space="720" w:num="1"/>
          <w:docGrid w:linePitch="360" w:charSpace="0"/>
        </w:sectPr>
      </w:pPr>
      <w:r>
        <w:rPr>
          <w:lang w:eastAsia="zh-CN"/>
        </w:rPr>
        <w:br w:type="page"/>
      </w:r>
    </w:p>
    <w:sdt>
      <w:sdtPr>
        <w:rPr>
          <w:rFonts w:ascii="Times New Roman" w:hAnsi="Times New Roman" w:eastAsia="Times New Roman" w:cs="Times New Roman"/>
          <w:bCs w:val="0"/>
          <w:color w:val="000000"/>
          <w:sz w:val="24"/>
          <w:szCs w:val="24"/>
          <w:lang w:val="zh-CN" w:eastAsia="en-US" w:bidi="en-US"/>
        </w:rPr>
        <w:id w:val="1"/>
      </w:sdtPr>
      <w:sdtEndPr>
        <w:rPr>
          <w:rFonts w:ascii="Times New Roman" w:hAnsi="Times New Roman" w:eastAsia="Times New Roman" w:cs="Times New Roman"/>
          <w:b/>
          <w:bCs w:val="0"/>
          <w:color w:val="000000"/>
          <w:sz w:val="24"/>
          <w:szCs w:val="24"/>
          <w:lang w:val="en-US" w:eastAsia="en-US" w:bidi="en-US"/>
        </w:rPr>
      </w:sdtEndPr>
      <w:sdtContent>
        <w:p>
          <w:pPr>
            <w:pStyle w:val="44"/>
            <w:numPr>
              <w:ilvl w:val="0"/>
              <w:numId w:val="0"/>
            </w:numPr>
            <w:spacing w:before="120"/>
            <w:ind w:left="510" w:hanging="510"/>
            <w:jc w:val="center"/>
            <w:rPr>
              <w:color w:val="000000" w:themeColor="text1"/>
              <w14:textFill>
                <w14:solidFill>
                  <w14:schemeClr w14:val="tx1"/>
                </w14:solidFill>
              </w14:textFill>
            </w:rPr>
          </w:pPr>
          <w:bookmarkStart w:id="4" w:name="bookmark17"/>
          <w:bookmarkStart w:id="5" w:name="bookmark16"/>
          <w:bookmarkStart w:id="6" w:name="bookmark18"/>
          <w:r>
            <w:rPr>
              <w:color w:val="000000" w:themeColor="text1"/>
              <w:lang w:val="zh-CN"/>
              <w14:textFill>
                <w14:solidFill>
                  <w14:schemeClr w14:val="tx1"/>
                </w14:solidFill>
              </w14:textFill>
            </w:rPr>
            <w:t>目录</w:t>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rPr>
              <w:rFonts w:ascii="宋体" w:hAnsi="宋体" w:eastAsia="宋体"/>
              <w:b w:val="0"/>
              <w:bCs w:val="0"/>
              <w:i w:val="0"/>
              <w:iCs w:val="0"/>
            </w:rPr>
            <w:fldChar w:fldCharType="begin"/>
          </w:r>
          <w:r>
            <w:rPr>
              <w:rFonts w:ascii="宋体" w:hAnsi="宋体" w:eastAsia="宋体"/>
              <w:b w:val="0"/>
              <w:bCs w:val="0"/>
              <w:i w:val="0"/>
              <w:iCs w:val="0"/>
            </w:rPr>
            <w:instrText xml:space="preserve">TOC \o "1-3" \h \z \u</w:instrText>
          </w:r>
          <w:r>
            <w:rPr>
              <w:rFonts w:ascii="宋体" w:hAnsi="宋体" w:eastAsia="宋体"/>
              <w:b w:val="0"/>
              <w:bCs w:val="0"/>
              <w:i w:val="0"/>
              <w:iCs w:val="0"/>
            </w:rPr>
            <w:fldChar w:fldCharType="separate"/>
          </w:r>
          <w:r>
            <w:fldChar w:fldCharType="begin"/>
          </w:r>
          <w:r>
            <w:instrText xml:space="preserve"> HYPERLINK \l "_Toc74216565" </w:instrText>
          </w:r>
          <w:r>
            <w:fldChar w:fldCharType="separate"/>
          </w:r>
          <w:r>
            <w:rPr>
              <w:rStyle w:val="19"/>
              <w:rFonts w:ascii="宋体" w:hAnsi="宋体" w:eastAsia="宋体"/>
              <w:b w:val="0"/>
              <w:bCs w:val="0"/>
              <w:i w:val="0"/>
              <w:iCs w:val="0"/>
              <w:lang w:eastAsia="zh-CN"/>
            </w:rPr>
            <w:t>1.</w:t>
          </w:r>
          <w:r>
            <w:rPr>
              <w:rFonts w:ascii="宋体" w:hAnsi="宋体" w:eastAsia="宋体" w:cstheme="minorBidi"/>
              <w:b w:val="0"/>
              <w:bCs w:val="0"/>
              <w:i w:val="0"/>
              <w:iCs w:val="0"/>
              <w:color w:val="auto"/>
              <w:kern w:val="2"/>
              <w:sz w:val="21"/>
              <w:lang w:eastAsia="zh-CN" w:bidi="ar-SA"/>
            </w:rPr>
            <w:tab/>
          </w:r>
          <w:r>
            <w:rPr>
              <w:rStyle w:val="19"/>
              <w:rFonts w:ascii="宋体" w:hAnsi="宋体" w:eastAsia="宋体"/>
              <w:b w:val="0"/>
              <w:bCs w:val="0"/>
              <w:i w:val="0"/>
              <w:iCs w:val="0"/>
              <w:lang w:eastAsia="zh-CN"/>
            </w:rPr>
            <w:t>技术服务项目概要</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_Toc74216565 \h </w:instrText>
          </w:r>
          <w:r>
            <w:rPr>
              <w:rFonts w:ascii="宋体" w:hAnsi="宋体" w:eastAsia="宋体"/>
              <w:b w:val="0"/>
              <w:bCs w:val="0"/>
              <w:i w:val="0"/>
              <w:iCs w:val="0"/>
            </w:rPr>
            <w:fldChar w:fldCharType="separate"/>
          </w:r>
          <w:r>
            <w:rPr>
              <w:rFonts w:ascii="宋体" w:hAnsi="宋体" w:eastAsia="宋体"/>
              <w:b w:val="0"/>
              <w:bCs w:val="0"/>
              <w:i w:val="0"/>
              <w:iCs w:val="0"/>
            </w:rPr>
            <w:t>3</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"_Toc74216566" </w:instrText>
          </w:r>
          <w:r>
            <w:fldChar w:fldCharType="separate"/>
          </w:r>
          <w:r>
            <w:rPr>
              <w:rStyle w:val="19"/>
              <w:rFonts w:ascii="宋体" w:hAnsi="宋体" w:eastAsia="宋体"/>
              <w:b w:val="0"/>
              <w:bCs w:val="0"/>
              <w:i w:val="0"/>
              <w:iCs w:val="0"/>
            </w:rPr>
            <w:t>2.</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rPr>
            <w:t>技术服务具体要求</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_Toc74216566 \h </w:instrText>
          </w:r>
          <w:r>
            <w:rPr>
              <w:rFonts w:ascii="宋体" w:hAnsi="宋体" w:eastAsia="宋体"/>
              <w:b w:val="0"/>
              <w:bCs w:val="0"/>
              <w:i w:val="0"/>
              <w:iCs w:val="0"/>
            </w:rPr>
            <w:fldChar w:fldCharType="separate"/>
          </w:r>
          <w:r>
            <w:rPr>
              <w:rFonts w:ascii="宋体" w:hAnsi="宋体" w:eastAsia="宋体"/>
              <w:b w:val="0"/>
              <w:bCs w:val="0"/>
              <w:i w:val="0"/>
              <w:iCs w:val="0"/>
            </w:rPr>
            <w:t>3</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"_Toc74216567" </w:instrText>
          </w:r>
          <w:r>
            <w:fldChar w:fldCharType="separate"/>
          </w:r>
          <w:r>
            <w:rPr>
              <w:rStyle w:val="19"/>
              <w:rFonts w:ascii="宋体" w:hAnsi="宋体" w:eastAsia="宋体"/>
              <w:b w:val="0"/>
              <w:bCs w:val="0"/>
              <w:i w:val="0"/>
              <w:iCs w:val="0"/>
              <w:lang w:eastAsia="zh-CN"/>
            </w:rPr>
            <w:t>3.</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lang w:eastAsia="zh-CN"/>
            </w:rPr>
            <w:t>甲方提供的工作条件及协作事项</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_Toc74216567 \h </w:instrText>
          </w:r>
          <w:r>
            <w:rPr>
              <w:rFonts w:ascii="宋体" w:hAnsi="宋体" w:eastAsia="宋体"/>
              <w:b w:val="0"/>
              <w:bCs w:val="0"/>
              <w:i w:val="0"/>
              <w:iCs w:val="0"/>
            </w:rPr>
            <w:fldChar w:fldCharType="separate"/>
          </w:r>
          <w:r>
            <w:rPr>
              <w:rFonts w:ascii="宋体" w:hAnsi="宋体" w:eastAsia="宋体"/>
              <w:b w:val="0"/>
              <w:bCs w:val="0"/>
              <w:i w:val="0"/>
              <w:iCs w:val="0"/>
            </w:rPr>
            <w:t>4</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"_Toc74216568" </w:instrText>
          </w:r>
          <w:r>
            <w:fldChar w:fldCharType="separate"/>
          </w:r>
          <w:r>
            <w:rPr>
              <w:rStyle w:val="19"/>
              <w:rFonts w:ascii="宋体" w:hAnsi="宋体" w:eastAsia="宋体"/>
              <w:b w:val="0"/>
              <w:bCs w:val="0"/>
              <w:i w:val="0"/>
              <w:iCs w:val="0"/>
            </w:rPr>
            <w:t>4.</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rPr>
            <w:t>组织与管理</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_Toc74216568 \h </w:instrText>
          </w:r>
          <w:r>
            <w:rPr>
              <w:rFonts w:ascii="宋体" w:hAnsi="宋体" w:eastAsia="宋体"/>
              <w:b w:val="0"/>
              <w:bCs w:val="0"/>
              <w:i w:val="0"/>
              <w:iCs w:val="0"/>
            </w:rPr>
            <w:fldChar w:fldCharType="separate"/>
          </w:r>
          <w:r>
            <w:rPr>
              <w:rFonts w:ascii="宋体" w:hAnsi="宋体" w:eastAsia="宋体"/>
              <w:b w:val="0"/>
              <w:bCs w:val="0"/>
              <w:i w:val="0"/>
              <w:iCs w:val="0"/>
            </w:rPr>
            <w:t>5</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"_Toc74216569" </w:instrText>
          </w:r>
          <w:r>
            <w:fldChar w:fldCharType="separate"/>
          </w:r>
          <w:r>
            <w:rPr>
              <w:rStyle w:val="19"/>
              <w:rFonts w:ascii="宋体" w:hAnsi="宋体" w:eastAsia="宋体"/>
              <w:b w:val="0"/>
              <w:bCs w:val="0"/>
              <w:i w:val="0"/>
              <w:iCs w:val="0"/>
              <w:lang w:eastAsia="zh-CN"/>
            </w:rPr>
            <w:t>5.</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rPr>
            <w:t>技术服务报酬及支付方式</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_Toc74216569 \h </w:instrText>
          </w:r>
          <w:r>
            <w:rPr>
              <w:rFonts w:ascii="宋体" w:hAnsi="宋体" w:eastAsia="宋体"/>
              <w:b w:val="0"/>
              <w:bCs w:val="0"/>
              <w:i w:val="0"/>
              <w:iCs w:val="0"/>
            </w:rPr>
            <w:fldChar w:fldCharType="separate"/>
          </w:r>
          <w:r>
            <w:rPr>
              <w:rFonts w:ascii="宋体" w:hAnsi="宋体" w:eastAsia="宋体"/>
              <w:b w:val="0"/>
              <w:bCs w:val="0"/>
              <w:i w:val="0"/>
              <w:iCs w:val="0"/>
            </w:rPr>
            <w:t>5</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"_Toc74216570" </w:instrText>
          </w:r>
          <w:r>
            <w:fldChar w:fldCharType="separate"/>
          </w:r>
          <w:r>
            <w:rPr>
              <w:rStyle w:val="19"/>
              <w:rFonts w:ascii="宋体" w:hAnsi="宋体" w:eastAsia="宋体"/>
              <w:b w:val="0"/>
              <w:bCs w:val="0"/>
              <w:i w:val="0"/>
              <w:iCs w:val="0"/>
              <w:lang w:eastAsia="zh-CN"/>
            </w:rPr>
            <w:t>6.</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lang w:eastAsia="zh-CN"/>
            </w:rPr>
            <w:t>技术服务工作成果的验收</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_Toc74216570 \h </w:instrText>
          </w:r>
          <w:r>
            <w:rPr>
              <w:rFonts w:ascii="宋体" w:hAnsi="宋体" w:eastAsia="宋体"/>
              <w:b w:val="0"/>
              <w:bCs w:val="0"/>
              <w:i w:val="0"/>
              <w:iCs w:val="0"/>
            </w:rPr>
            <w:fldChar w:fldCharType="separate"/>
          </w:r>
          <w:r>
            <w:rPr>
              <w:rFonts w:ascii="宋体" w:hAnsi="宋体" w:eastAsia="宋体"/>
              <w:b w:val="0"/>
              <w:bCs w:val="0"/>
              <w:i w:val="0"/>
              <w:iCs w:val="0"/>
            </w:rPr>
            <w:t>6</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"_Toc74216571" </w:instrText>
          </w:r>
          <w:r>
            <w:fldChar w:fldCharType="separate"/>
          </w:r>
          <w:r>
            <w:rPr>
              <w:rStyle w:val="19"/>
              <w:rFonts w:ascii="宋体" w:hAnsi="宋体" w:eastAsia="宋体"/>
              <w:b w:val="0"/>
              <w:bCs w:val="0"/>
              <w:i w:val="0"/>
              <w:iCs w:val="0"/>
            </w:rPr>
            <w:t>7.</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rPr>
            <w:t>知识产权</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_Toc74216571 \h </w:instrText>
          </w:r>
          <w:r>
            <w:rPr>
              <w:rFonts w:ascii="宋体" w:hAnsi="宋体" w:eastAsia="宋体"/>
              <w:b w:val="0"/>
              <w:bCs w:val="0"/>
              <w:i w:val="0"/>
              <w:iCs w:val="0"/>
            </w:rPr>
            <w:fldChar w:fldCharType="separate"/>
          </w:r>
          <w:r>
            <w:rPr>
              <w:rFonts w:ascii="宋体" w:hAnsi="宋体" w:eastAsia="宋体"/>
              <w:b w:val="0"/>
              <w:bCs w:val="0"/>
              <w:i w:val="0"/>
              <w:iCs w:val="0"/>
            </w:rPr>
            <w:t>6</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"_Toc74216572" </w:instrText>
          </w:r>
          <w:r>
            <w:fldChar w:fldCharType="separate"/>
          </w:r>
          <w:r>
            <w:rPr>
              <w:rStyle w:val="19"/>
              <w:rFonts w:ascii="宋体" w:hAnsi="宋体" w:eastAsia="宋体"/>
              <w:b w:val="0"/>
              <w:bCs w:val="0"/>
              <w:i w:val="0"/>
              <w:iCs w:val="0"/>
              <w:lang w:eastAsia="zh-CN"/>
            </w:rPr>
            <w:t>8.</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lang w:eastAsia="zh-CN"/>
            </w:rPr>
            <w:t>保密义务</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_Toc74216572 \h </w:instrText>
          </w:r>
          <w:r>
            <w:rPr>
              <w:rFonts w:ascii="宋体" w:hAnsi="宋体" w:eastAsia="宋体"/>
              <w:b w:val="0"/>
              <w:bCs w:val="0"/>
              <w:i w:val="0"/>
              <w:iCs w:val="0"/>
            </w:rPr>
            <w:fldChar w:fldCharType="separate"/>
          </w:r>
          <w:r>
            <w:rPr>
              <w:rFonts w:ascii="宋体" w:hAnsi="宋体" w:eastAsia="宋体"/>
              <w:b w:val="0"/>
              <w:bCs w:val="0"/>
              <w:i w:val="0"/>
              <w:iCs w:val="0"/>
            </w:rPr>
            <w:t>6</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"_Toc74216573" </w:instrText>
          </w:r>
          <w:r>
            <w:fldChar w:fldCharType="separate"/>
          </w:r>
          <w:r>
            <w:rPr>
              <w:rStyle w:val="19"/>
              <w:rFonts w:ascii="宋体" w:hAnsi="宋体" w:eastAsia="宋体"/>
              <w:b w:val="0"/>
              <w:bCs w:val="0"/>
              <w:i w:val="0"/>
              <w:iCs w:val="0"/>
            </w:rPr>
            <w:t>9.</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rPr>
            <w:t>违约责任</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_Toc74216573 \h </w:instrText>
          </w:r>
          <w:r>
            <w:rPr>
              <w:rFonts w:ascii="宋体" w:hAnsi="宋体" w:eastAsia="宋体"/>
              <w:b w:val="0"/>
              <w:bCs w:val="0"/>
              <w:i w:val="0"/>
              <w:iCs w:val="0"/>
            </w:rPr>
            <w:fldChar w:fldCharType="separate"/>
          </w:r>
          <w:r>
            <w:rPr>
              <w:rFonts w:ascii="宋体" w:hAnsi="宋体" w:eastAsia="宋体"/>
              <w:b w:val="0"/>
              <w:bCs w:val="0"/>
              <w:i w:val="0"/>
              <w:iCs w:val="0"/>
            </w:rPr>
            <w:t>7</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"_Toc74216574" </w:instrText>
          </w:r>
          <w:r>
            <w:fldChar w:fldCharType="separate"/>
          </w:r>
          <w:r>
            <w:rPr>
              <w:rStyle w:val="19"/>
              <w:rFonts w:ascii="宋体" w:hAnsi="宋体" w:eastAsia="宋体"/>
              <w:b w:val="0"/>
              <w:bCs w:val="0"/>
              <w:i w:val="0"/>
              <w:iCs w:val="0"/>
            </w:rPr>
            <w:t>10.</w:t>
          </w:r>
          <w:r>
            <w:rPr>
              <w:rFonts w:ascii="宋体" w:hAnsi="宋体" w:eastAsia="宋体" w:cstheme="minorBidi"/>
              <w:b w:val="0"/>
              <w:bCs w:val="0"/>
              <w:i w:val="0"/>
              <w:iCs w:val="0"/>
              <w:color w:val="auto"/>
              <w:kern w:val="2"/>
              <w:sz w:val="21"/>
              <w:lang w:eastAsia="zh-CN" w:bidi="ar-SA"/>
            </w:rPr>
            <w:tab/>
          </w:r>
          <w:r>
            <w:rPr>
              <w:rStyle w:val="19"/>
              <w:rFonts w:ascii="宋体" w:hAnsi="宋体" w:eastAsia="宋体"/>
              <w:b w:val="0"/>
              <w:bCs w:val="0"/>
              <w:i w:val="0"/>
              <w:iCs w:val="0"/>
            </w:rPr>
            <w:t>合同变更和解除</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_Toc74216574 \h </w:instrText>
          </w:r>
          <w:r>
            <w:rPr>
              <w:rFonts w:ascii="宋体" w:hAnsi="宋体" w:eastAsia="宋体"/>
              <w:b w:val="0"/>
              <w:bCs w:val="0"/>
              <w:i w:val="0"/>
              <w:iCs w:val="0"/>
            </w:rPr>
            <w:fldChar w:fldCharType="separate"/>
          </w:r>
          <w:r>
            <w:rPr>
              <w:rFonts w:ascii="宋体" w:hAnsi="宋体" w:eastAsia="宋体"/>
              <w:b w:val="0"/>
              <w:bCs w:val="0"/>
              <w:i w:val="0"/>
              <w:iCs w:val="0"/>
            </w:rPr>
            <w:t>8</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"_Toc74216575" </w:instrText>
          </w:r>
          <w:r>
            <w:fldChar w:fldCharType="separate"/>
          </w:r>
          <w:r>
            <w:rPr>
              <w:rStyle w:val="19"/>
              <w:rFonts w:ascii="宋体" w:hAnsi="宋体" w:eastAsia="宋体"/>
              <w:b w:val="0"/>
              <w:bCs w:val="0"/>
              <w:i w:val="0"/>
              <w:iCs w:val="0"/>
            </w:rPr>
            <w:t>11.</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rPr>
            <w:t>争议解决</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_Toc74216575 \h </w:instrText>
          </w:r>
          <w:r>
            <w:rPr>
              <w:rFonts w:ascii="宋体" w:hAnsi="宋体" w:eastAsia="宋体"/>
              <w:b w:val="0"/>
              <w:bCs w:val="0"/>
              <w:i w:val="0"/>
              <w:iCs w:val="0"/>
            </w:rPr>
            <w:fldChar w:fldCharType="separate"/>
          </w:r>
          <w:r>
            <w:rPr>
              <w:rFonts w:ascii="宋体" w:hAnsi="宋体" w:eastAsia="宋体"/>
              <w:b w:val="0"/>
              <w:bCs w:val="0"/>
              <w:i w:val="0"/>
              <w:iCs w:val="0"/>
            </w:rPr>
            <w:t>9</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"_Toc74216576" </w:instrText>
          </w:r>
          <w:r>
            <w:fldChar w:fldCharType="separate"/>
          </w:r>
          <w:r>
            <w:rPr>
              <w:rStyle w:val="19"/>
              <w:rFonts w:ascii="宋体" w:hAnsi="宋体" w:eastAsia="宋体"/>
              <w:b w:val="0"/>
              <w:bCs w:val="0"/>
              <w:i w:val="0"/>
              <w:iCs w:val="0"/>
              <w:lang w:eastAsia="zh-CN"/>
            </w:rPr>
            <w:t>12.</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lang w:eastAsia="zh-CN"/>
            </w:rPr>
            <w:t>名词和技术术语的定义和解释</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_Toc74216576 \h </w:instrText>
          </w:r>
          <w:r>
            <w:rPr>
              <w:rFonts w:ascii="宋体" w:hAnsi="宋体" w:eastAsia="宋体"/>
              <w:b w:val="0"/>
              <w:bCs w:val="0"/>
              <w:i w:val="0"/>
              <w:iCs w:val="0"/>
            </w:rPr>
            <w:fldChar w:fldCharType="separate"/>
          </w:r>
          <w:r>
            <w:rPr>
              <w:rFonts w:ascii="宋体" w:hAnsi="宋体" w:eastAsia="宋体"/>
              <w:b w:val="0"/>
              <w:bCs w:val="0"/>
              <w:i w:val="0"/>
              <w:iCs w:val="0"/>
            </w:rPr>
            <w:t>9</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"_Toc74216577" </w:instrText>
          </w:r>
          <w:r>
            <w:fldChar w:fldCharType="separate"/>
          </w:r>
          <w:r>
            <w:rPr>
              <w:rStyle w:val="19"/>
              <w:rFonts w:ascii="宋体" w:hAnsi="宋体" w:eastAsia="宋体"/>
              <w:b w:val="0"/>
              <w:bCs w:val="0"/>
              <w:i w:val="0"/>
              <w:iCs w:val="0"/>
            </w:rPr>
            <w:t>13.</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rPr>
            <w:t>本合同的组成部分</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_Toc74216577 \h </w:instrText>
          </w:r>
          <w:r>
            <w:rPr>
              <w:rFonts w:ascii="宋体" w:hAnsi="宋体" w:eastAsia="宋体"/>
              <w:b w:val="0"/>
              <w:bCs w:val="0"/>
              <w:i w:val="0"/>
              <w:iCs w:val="0"/>
            </w:rPr>
            <w:fldChar w:fldCharType="separate"/>
          </w:r>
          <w:r>
            <w:rPr>
              <w:rFonts w:ascii="宋体" w:hAnsi="宋体" w:eastAsia="宋体"/>
              <w:b w:val="0"/>
              <w:bCs w:val="0"/>
              <w:i w:val="0"/>
              <w:iCs w:val="0"/>
            </w:rPr>
            <w:t>9</w:t>
          </w:r>
          <w:r>
            <w:rPr>
              <w:rFonts w:ascii="宋体" w:hAnsi="宋体" w:eastAsia="宋体"/>
              <w:b w:val="0"/>
              <w:bCs w:val="0"/>
              <w:i w:val="0"/>
              <w:iCs w:val="0"/>
            </w:rPr>
            <w:fldChar w:fldCharType="end"/>
          </w:r>
          <w:r>
            <w:rPr>
              <w:rFonts w:ascii="宋体" w:hAnsi="宋体" w:eastAsia="宋体"/>
              <w:b w:val="0"/>
              <w:bCs w:val="0"/>
              <w:i w:val="0"/>
              <w:iCs w:val="0"/>
            </w:rPr>
            <w:fldChar w:fldCharType="end"/>
          </w:r>
        </w:p>
        <w:p>
          <w:pPr>
            <w:pStyle w:val="11"/>
            <w:tabs>
              <w:tab w:val="left" w:pos="480"/>
              <w:tab w:val="right" w:leader="dot" w:pos="9158"/>
            </w:tabs>
            <w:rPr>
              <w:rFonts w:ascii="宋体" w:hAnsi="宋体" w:eastAsia="宋体" w:cstheme="minorBidi"/>
              <w:b w:val="0"/>
              <w:bCs w:val="0"/>
              <w:i w:val="0"/>
              <w:iCs w:val="0"/>
              <w:color w:val="auto"/>
              <w:kern w:val="2"/>
              <w:sz w:val="21"/>
              <w:lang w:eastAsia="zh-CN" w:bidi="ar-SA"/>
            </w:rPr>
          </w:pPr>
          <w:r>
            <w:fldChar w:fldCharType="begin"/>
          </w:r>
          <w:r>
            <w:instrText xml:space="preserve"> HYPERLINK \l "_Toc74216578" </w:instrText>
          </w:r>
          <w:r>
            <w:fldChar w:fldCharType="separate"/>
          </w:r>
          <w:r>
            <w:rPr>
              <w:rStyle w:val="19"/>
              <w:rFonts w:ascii="宋体" w:hAnsi="宋体" w:eastAsia="宋体"/>
              <w:b w:val="0"/>
              <w:bCs w:val="0"/>
              <w:i w:val="0"/>
              <w:iCs w:val="0"/>
            </w:rPr>
            <w:t>14.</w:t>
          </w:r>
          <w:r>
            <w:rPr>
              <w:rFonts w:ascii="宋体" w:hAnsi="宋体" w:eastAsia="宋体" w:cstheme="minorBidi"/>
              <w:b w:val="0"/>
              <w:bCs w:val="0"/>
              <w:i w:val="0"/>
              <w:iCs w:val="0"/>
              <w:color w:val="auto"/>
              <w:kern w:val="2"/>
              <w:sz w:val="21"/>
              <w:lang w:eastAsia="zh-CN" w:bidi="ar-SA"/>
            </w:rPr>
            <w:tab/>
          </w:r>
          <w:r>
            <w:rPr>
              <w:rStyle w:val="19"/>
              <w:rFonts w:ascii="宋体" w:hAnsi="宋体" w:eastAsia="宋体" w:cs="宋体"/>
              <w:b w:val="0"/>
              <w:bCs w:val="0"/>
              <w:i w:val="0"/>
              <w:iCs w:val="0"/>
            </w:rPr>
            <w:t>其他</w:t>
          </w:r>
          <w:r>
            <w:rPr>
              <w:rFonts w:ascii="宋体" w:hAnsi="宋体" w:eastAsia="宋体"/>
              <w:b w:val="0"/>
              <w:bCs w:val="0"/>
              <w:i w:val="0"/>
              <w:iCs w:val="0"/>
            </w:rPr>
            <w:tab/>
          </w:r>
          <w:r>
            <w:rPr>
              <w:rFonts w:ascii="宋体" w:hAnsi="宋体" w:eastAsia="宋体"/>
              <w:b w:val="0"/>
              <w:bCs w:val="0"/>
              <w:i w:val="0"/>
              <w:iCs w:val="0"/>
            </w:rPr>
            <w:fldChar w:fldCharType="begin"/>
          </w:r>
          <w:r>
            <w:rPr>
              <w:rFonts w:ascii="宋体" w:hAnsi="宋体" w:eastAsia="宋体"/>
              <w:b w:val="0"/>
              <w:bCs w:val="0"/>
              <w:i w:val="0"/>
              <w:iCs w:val="0"/>
            </w:rPr>
            <w:instrText xml:space="preserve"> PAGEREF _Toc74216578 \h </w:instrText>
          </w:r>
          <w:r>
            <w:rPr>
              <w:rFonts w:ascii="宋体" w:hAnsi="宋体" w:eastAsia="宋体"/>
              <w:b w:val="0"/>
              <w:bCs w:val="0"/>
              <w:i w:val="0"/>
              <w:iCs w:val="0"/>
            </w:rPr>
            <w:fldChar w:fldCharType="separate"/>
          </w:r>
          <w:r>
            <w:rPr>
              <w:rFonts w:ascii="宋体" w:hAnsi="宋体" w:eastAsia="宋体"/>
              <w:b w:val="0"/>
              <w:bCs w:val="0"/>
              <w:i w:val="0"/>
              <w:iCs w:val="0"/>
            </w:rPr>
            <w:t>9</w:t>
          </w:r>
          <w:r>
            <w:rPr>
              <w:rFonts w:ascii="宋体" w:hAnsi="宋体" w:eastAsia="宋体"/>
              <w:b w:val="0"/>
              <w:bCs w:val="0"/>
              <w:i w:val="0"/>
              <w:iCs w:val="0"/>
            </w:rPr>
            <w:fldChar w:fldCharType="end"/>
          </w:r>
          <w:r>
            <w:rPr>
              <w:rFonts w:ascii="宋体" w:hAnsi="宋体" w:eastAsia="宋体"/>
              <w:b w:val="0"/>
              <w:bCs w:val="0"/>
              <w:i w:val="0"/>
              <w:iCs w:val="0"/>
            </w:rPr>
            <w:fldChar w:fldCharType="end"/>
          </w:r>
        </w:p>
        <w:p>
          <w:r>
            <w:rPr>
              <w:rFonts w:ascii="宋体" w:hAnsi="宋体" w:eastAsia="宋体"/>
            </w:rPr>
            <w:fldChar w:fldCharType="end"/>
          </w:r>
        </w:p>
      </w:sdtContent>
    </w:sdt>
    <w:p>
      <w:pPr>
        <w:widowControl/>
        <w:rPr>
          <w:rFonts w:ascii="宋体" w:hAnsi="宋体" w:eastAsia="宋体" w:cs="宋体"/>
          <w:sz w:val="32"/>
          <w:szCs w:val="32"/>
          <w:lang w:val="zh-TW" w:eastAsia="zh-CN" w:bidi="zh-TW"/>
        </w:rPr>
      </w:pPr>
    </w:p>
    <w:p>
      <w:bookmarkStart w:id="7" w:name="_Toc74215450"/>
    </w:p>
    <w:p/>
    <w:p/>
    <w:p/>
    <w:p/>
    <w:p/>
    <w:p/>
    <w:p/>
    <w:p/>
    <w:p/>
    <w:p/>
    <w:p/>
    <w:p/>
    <w:p/>
    <w:p/>
    <w:p/>
    <w:p/>
    <w:p/>
    <w:p/>
    <w:p/>
    <w:p>
      <w:pPr>
        <w:jc w:val="center"/>
        <w:rPr>
          <w:rFonts w:ascii="宋体" w:hAnsi="宋体" w:eastAsia="宋体" w:cs="宋体"/>
          <w:sz w:val="32"/>
          <w:szCs w:val="32"/>
          <w:lang w:eastAsia="zh-CN"/>
        </w:rPr>
      </w:pPr>
      <w:r>
        <w:rPr>
          <w:rFonts w:hint="eastAsia" w:ascii="宋体" w:hAnsi="宋体" w:eastAsia="宋体" w:cs="宋体"/>
          <w:sz w:val="32"/>
          <w:szCs w:val="32"/>
          <w:lang w:eastAsia="zh-CN"/>
        </w:rPr>
        <w:t>技术服务合同</w:t>
      </w:r>
      <w:bookmarkEnd w:id="4"/>
      <w:bookmarkEnd w:id="5"/>
      <w:bookmarkEnd w:id="6"/>
      <w:bookmarkEnd w:id="7"/>
    </w:p>
    <w:p>
      <w:pPr>
        <w:jc w:val="center"/>
        <w:rPr>
          <w:sz w:val="32"/>
          <w:szCs w:val="32"/>
          <w:lang w:eastAsia="zh-CN"/>
        </w:rPr>
      </w:pPr>
    </w:p>
    <w:p>
      <w:pPr>
        <w:pStyle w:val="32"/>
        <w:spacing w:line="490" w:lineRule="exact"/>
        <w:ind w:firstLine="0"/>
        <w:jc w:val="both"/>
        <w:rPr>
          <w:lang w:eastAsia="zh-CN"/>
        </w:rPr>
      </w:pPr>
      <w:r>
        <w:rPr>
          <w:lang w:eastAsia="zh-CN"/>
        </w:rPr>
        <w:t>委托方（甲方）：</w:t>
      </w:r>
      <w:r>
        <w:rPr>
          <w:u w:val="single"/>
          <w:lang w:eastAsia="zh-CN"/>
        </w:rPr>
        <w:t>华北电力大学</w:t>
      </w:r>
    </w:p>
    <w:p>
      <w:pPr>
        <w:pStyle w:val="32"/>
        <w:spacing w:after="460" w:line="490" w:lineRule="exact"/>
        <w:ind w:firstLine="0"/>
        <w:jc w:val="both"/>
        <w:rPr>
          <w:lang w:eastAsia="zh-CN"/>
        </w:rPr>
      </w:pPr>
      <w:r>
        <w:rPr>
          <w:lang w:eastAsia="zh-CN"/>
        </w:rPr>
        <w:t>受托方（乙方）：</w:t>
      </w:r>
      <w:r>
        <w:rPr>
          <w:rFonts w:hint="eastAsia"/>
          <w:u w:val="single"/>
          <w:lang w:val="en-US" w:eastAsia="zh-CN"/>
        </w:rPr>
        <w:t>深圳艾灵网络有限公司</w:t>
      </w:r>
    </w:p>
    <w:p>
      <w:pPr>
        <w:widowControl/>
        <w:spacing w:line="360" w:lineRule="auto"/>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鉴于本合同为甲方委托乙方</w:t>
      </w:r>
      <w:r>
        <w:rPr>
          <w:rFonts w:hint="eastAsia" w:ascii="宋体" w:hAnsi="宋体" w:eastAsia="宋体" w:cs="宋体"/>
          <w:sz w:val="28"/>
          <w:szCs w:val="28"/>
          <w:u w:val="single"/>
          <w:lang w:eastAsia="zh-CN"/>
        </w:rPr>
        <w:t xml:space="preserve">数据空间强化安全控制软件 </w:t>
      </w:r>
      <w:r>
        <w:rPr>
          <w:rFonts w:hint="eastAsia" w:ascii="宋体" w:hAnsi="宋体" w:eastAsia="宋体" w:cs="宋体"/>
          <w:sz w:val="28"/>
          <w:szCs w:val="28"/>
          <w:lang w:eastAsia="zh-CN"/>
        </w:rPr>
        <w:t>项目进行的专项技术服务，并支付相应的技术服务报酬。为明确各自的权利和 义务，双方经过平等协商，根据《中华人民共和国民法典》等有关法律法 规的规定，订立本合同。</w:t>
      </w:r>
    </w:p>
    <w:p>
      <w:pPr>
        <w:pStyle w:val="2"/>
        <w:numPr>
          <w:ilvl w:val="0"/>
          <w:numId w:val="2"/>
        </w:numPr>
        <w:spacing w:before="120"/>
        <w:rPr>
          <w:lang w:eastAsia="zh-CN"/>
        </w:rPr>
      </w:pPr>
      <w:bookmarkStart w:id="8" w:name="_Toc74216565"/>
      <w:r>
        <w:rPr>
          <w:rFonts w:hint="eastAsia" w:eastAsia="宋体"/>
          <w:lang w:eastAsia="zh-CN"/>
        </w:rPr>
        <w:t>技术服务项目概要</w:t>
      </w:r>
      <w:bookmarkEnd w:id="8"/>
    </w:p>
    <w:p>
      <w:pPr>
        <w:pStyle w:val="32"/>
        <w:ind w:firstLine="560" w:firstLineChars="200"/>
        <w:jc w:val="both"/>
        <w:rPr>
          <w:rFonts w:ascii="宋体" w:hAnsi="宋体" w:eastAsia="宋体" w:cs="宋体"/>
          <w:color w:val="000000" w:themeColor="text1"/>
          <w:lang w:eastAsia="zh-CN"/>
          <w14:textFill>
            <w14:solidFill>
              <w14:schemeClr w14:val="tx1"/>
            </w14:solidFill>
          </w14:textFill>
        </w:rPr>
      </w:pPr>
      <w:r>
        <w:rPr>
          <w:color w:val="000000" w:themeColor="text1"/>
          <w:lang w:val="en-US" w:eastAsia="zh-CN" w:bidi="en-US"/>
          <w14:textFill>
            <w14:solidFill>
              <w14:schemeClr w14:val="tx1"/>
            </w14:solidFill>
          </w14:textFill>
        </w:rPr>
        <w:t>1.</w:t>
      </w:r>
      <w:r>
        <w:rPr>
          <w:color w:val="000000" w:themeColor="text1"/>
          <w:lang w:eastAsia="zh-CN"/>
          <w14:textFill>
            <w14:solidFill>
              <w14:schemeClr w14:val="tx1"/>
            </w14:solidFill>
          </w14:textFill>
        </w:rPr>
        <w:t>1技术服务的</w:t>
      </w:r>
      <w:r>
        <w:rPr>
          <w:rFonts w:ascii="宋体" w:hAnsi="宋体" w:eastAsia="宋体" w:cs="宋体"/>
          <w:color w:val="000000" w:themeColor="text1"/>
          <w:lang w:eastAsia="zh-CN"/>
          <w14:textFill>
            <w14:solidFill>
              <w14:schemeClr w14:val="tx1"/>
            </w14:solidFill>
          </w14:textFill>
        </w:rPr>
        <w:t>目标：为甲方</w:t>
      </w:r>
      <w:r>
        <w:rPr>
          <w:rFonts w:hint="eastAsia" w:ascii="宋体" w:hAnsi="宋体" w:eastAsia="宋体" w:cs="宋体"/>
          <w:color w:val="000000" w:themeColor="text1"/>
          <w:lang w:eastAsia="zh-CN"/>
          <w14:textFill>
            <w14:solidFill>
              <w14:schemeClr w14:val="tx1"/>
            </w14:solidFill>
          </w14:textFill>
        </w:rPr>
        <w:t>建设一套</w:t>
      </w:r>
      <w:bookmarkStart w:id="88" w:name="_GoBack"/>
      <w:bookmarkEnd w:id="88"/>
      <w:r>
        <w:rPr>
          <w:rFonts w:hint="eastAsia" w:ascii="宋体" w:hAnsi="宋体" w:eastAsia="宋体" w:cs="宋体"/>
          <w:color w:val="000000" w:themeColor="text1"/>
          <w:lang w:eastAsia="zh-CN"/>
          <w14:textFill>
            <w14:solidFill>
              <w14:schemeClr w14:val="tx1"/>
            </w14:solidFill>
          </w14:textFill>
        </w:rPr>
        <w:t>数据空间强化安全控制软件，具有防火墙访问控制、入侵防御、网络防病毒、上网行为及URL分类管理、流控和VPN等功能模块等功能</w:t>
      </w:r>
      <w:r>
        <w:rPr>
          <w:rFonts w:ascii="宋体" w:hAnsi="宋体" w:eastAsia="宋体" w:cs="宋体"/>
          <w:color w:val="000000" w:themeColor="text1"/>
          <w:lang w:eastAsia="zh-CN"/>
          <w14:textFill>
            <w14:solidFill>
              <w14:schemeClr w14:val="tx1"/>
            </w14:solidFill>
          </w14:textFill>
        </w:rPr>
        <w:t>。</w:t>
      </w:r>
    </w:p>
    <w:p>
      <w:pPr>
        <w:pStyle w:val="32"/>
        <w:ind w:firstLine="560" w:firstLineChars="200"/>
        <w:jc w:val="both"/>
        <w:rPr>
          <w:rFonts w:ascii="宋体" w:hAnsi="宋体" w:eastAsia="宋体" w:cs="宋体"/>
          <w:color w:val="000000" w:themeColor="text1"/>
          <w:lang w:eastAsia="zh-CN"/>
          <w14:textFill>
            <w14:solidFill>
              <w14:schemeClr w14:val="tx1"/>
            </w14:solidFill>
          </w14:textFill>
        </w:rPr>
      </w:pPr>
      <w:bookmarkStart w:id="9" w:name="bookmark19"/>
      <w:bookmarkEnd w:id="9"/>
      <w:r>
        <w:rPr>
          <w:rFonts w:ascii="宋体" w:hAnsi="宋体" w:eastAsia="宋体" w:cs="宋体"/>
          <w:color w:val="000000" w:themeColor="text1"/>
          <w:lang w:eastAsia="zh-CN"/>
          <w14:textFill>
            <w14:solidFill>
              <w14:schemeClr w14:val="tx1"/>
            </w14:solidFill>
          </w14:textFill>
        </w:rPr>
        <w:t>1.2</w:t>
      </w:r>
      <w:r>
        <w:rPr>
          <w:rFonts w:hint="eastAsia" w:ascii="宋体" w:hAnsi="宋体" w:eastAsia="宋体" w:cs="宋体"/>
          <w:color w:val="000000" w:themeColor="text1"/>
          <w:lang w:eastAsia="zh-CN"/>
          <w14:textFill>
            <w14:solidFill>
              <w14:schemeClr w14:val="tx1"/>
            </w14:solidFill>
          </w14:textFill>
        </w:rPr>
        <w:t>技术服务的内容：</w:t>
      </w:r>
    </w:p>
    <w:p>
      <w:pPr>
        <w:pStyle w:val="32"/>
        <w:numPr>
          <w:ilvl w:val="0"/>
          <w:numId w:val="3"/>
        </w:numPr>
        <w:tabs>
          <w:tab w:val="left" w:pos="898"/>
        </w:tabs>
        <w:ind w:firstLine="520"/>
        <w:jc w:val="both"/>
        <w:rPr>
          <w:color w:val="000000" w:themeColor="text1"/>
          <w:lang w:eastAsia="zh-CN"/>
          <w14:textFill>
            <w14:solidFill>
              <w14:schemeClr w14:val="tx1"/>
            </w14:solidFill>
          </w14:textFill>
        </w:rPr>
      </w:pPr>
      <w:bookmarkStart w:id="10" w:name="bookmark20"/>
      <w:bookmarkEnd w:id="10"/>
      <w:r>
        <w:rPr>
          <w:rFonts w:hint="eastAsia"/>
          <w:color w:val="000000" w:themeColor="text1"/>
          <w:u w:val="single"/>
          <w:lang w:eastAsia="zh-CN"/>
          <w14:textFill>
            <w14:solidFill>
              <w14:schemeClr w14:val="tx1"/>
            </w14:solidFill>
          </w14:textFill>
        </w:rPr>
        <w:t>提供</w:t>
      </w:r>
      <w:r>
        <w:rPr>
          <w:rFonts w:hint="eastAsia" w:ascii="宋体" w:hAnsi="宋体" w:eastAsia="宋体" w:cs="宋体"/>
          <w:sz w:val="28"/>
          <w:szCs w:val="28"/>
          <w:u w:val="single"/>
          <w:lang w:eastAsia="zh-CN"/>
        </w:rPr>
        <w:t>数据空间强化安全控制</w:t>
      </w:r>
      <w:r>
        <w:rPr>
          <w:rFonts w:hint="eastAsia"/>
          <w:color w:val="000000" w:themeColor="text1"/>
          <w:u w:val="single"/>
          <w:lang w:eastAsia="zh-CN"/>
          <w14:textFill>
            <w14:solidFill>
              <w14:schemeClr w14:val="tx1"/>
            </w14:solidFill>
          </w14:textFill>
        </w:rPr>
        <w:t>软件功能；</w:t>
      </w:r>
    </w:p>
    <w:p>
      <w:pPr>
        <w:pStyle w:val="32"/>
        <w:numPr>
          <w:ilvl w:val="0"/>
          <w:numId w:val="3"/>
        </w:numPr>
        <w:tabs>
          <w:tab w:val="left" w:pos="898"/>
        </w:tabs>
        <w:ind w:firstLine="520"/>
        <w:jc w:val="both"/>
        <w:rPr>
          <w:color w:val="000000" w:themeColor="text1"/>
          <w:u w:val="single"/>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提供</w:t>
      </w:r>
      <w:r>
        <w:rPr>
          <w:rFonts w:hint="eastAsia"/>
          <w:color w:val="000000" w:themeColor="text1"/>
          <w:u w:val="single"/>
          <w:lang w:val="en-US" w:eastAsia="zh-Hans"/>
          <w14:textFill>
            <w14:solidFill>
              <w14:schemeClr w14:val="tx1"/>
            </w14:solidFill>
          </w14:textFill>
        </w:rPr>
        <w:t>安全控制软件与数据空间软件集成服务</w:t>
      </w:r>
      <w:r>
        <w:rPr>
          <w:rFonts w:hint="eastAsia"/>
          <w:color w:val="000000" w:themeColor="text1"/>
          <w:u w:val="single"/>
          <w:lang w:eastAsia="zh-CN"/>
          <w14:textFill>
            <w14:solidFill>
              <w14:schemeClr w14:val="tx1"/>
            </w14:solidFill>
          </w14:textFill>
        </w:rPr>
        <w:t>；</w:t>
      </w:r>
    </w:p>
    <w:p>
      <w:pPr>
        <w:pStyle w:val="32"/>
        <w:numPr>
          <w:ilvl w:val="0"/>
          <w:numId w:val="3"/>
        </w:numPr>
        <w:tabs>
          <w:tab w:val="left" w:pos="898"/>
        </w:tabs>
        <w:ind w:firstLine="520"/>
        <w:jc w:val="both"/>
        <w:rPr>
          <w:color w:val="000000" w:themeColor="text1"/>
          <w:u w:val="single"/>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提供</w:t>
      </w:r>
      <w:r>
        <w:rPr>
          <w:rFonts w:hint="eastAsia"/>
          <w:color w:val="000000" w:themeColor="text1"/>
          <w:u w:val="single"/>
          <w:lang w:val="en-US" w:eastAsia="zh-Hans"/>
          <w14:textFill>
            <w14:solidFill>
              <w14:schemeClr w14:val="tx1"/>
            </w14:solidFill>
          </w14:textFill>
        </w:rPr>
        <w:t>安全控制软件演示、配合项目验收服务</w:t>
      </w:r>
      <w:r>
        <w:rPr>
          <w:rFonts w:hint="eastAsia"/>
          <w:color w:val="000000" w:themeColor="text1"/>
          <w:u w:val="single"/>
          <w:lang w:eastAsia="zh-CN"/>
          <w14:textFill>
            <w14:solidFill>
              <w14:schemeClr w14:val="tx1"/>
            </w14:solidFill>
          </w14:textFill>
        </w:rPr>
        <w:t>。</w:t>
      </w:r>
    </w:p>
    <w:p>
      <w:pPr>
        <w:pStyle w:val="32"/>
        <w:tabs>
          <w:tab w:val="left" w:pos="898"/>
        </w:tabs>
        <w:ind w:firstLine="565" w:firstLineChars="202"/>
        <w:jc w:val="both"/>
        <w:rPr>
          <w:color w:val="000000" w:themeColor="text1"/>
          <w:u w:val="single"/>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协助甲方通过</w:t>
      </w:r>
      <w:r>
        <w:rPr>
          <w:color w:val="000000" w:themeColor="text1"/>
          <w:u w:val="single"/>
          <w:lang w:eastAsia="zh-CN"/>
          <w14:textFill>
            <w14:solidFill>
              <w14:schemeClr w14:val="tx1"/>
            </w14:solidFill>
          </w14:textFill>
        </w:rPr>
        <w:t>以上软件构</w:t>
      </w:r>
      <w:r>
        <w:rPr>
          <w:rFonts w:hint="eastAsia"/>
          <w:color w:val="000000" w:themeColor="text1"/>
          <w:u w:val="single"/>
          <w:lang w:eastAsia="zh-CN"/>
          <w14:textFill>
            <w14:solidFill>
              <w14:schemeClr w14:val="tx1"/>
            </w14:solidFill>
          </w14:textFill>
        </w:rPr>
        <w:t>件</w:t>
      </w:r>
      <w:r>
        <w:rPr>
          <w:color w:val="000000" w:themeColor="text1"/>
          <w:u w:val="single"/>
          <w:lang w:eastAsia="zh-CN"/>
          <w14:textFill>
            <w14:solidFill>
              <w14:schemeClr w14:val="tx1"/>
            </w14:solidFill>
          </w14:textFill>
        </w:rPr>
        <w:t>的软件测试</w:t>
      </w:r>
      <w:r>
        <w:rPr>
          <w:rFonts w:hint="eastAsia"/>
          <w:color w:val="000000" w:themeColor="text1"/>
          <w:u w:val="single"/>
          <w:lang w:eastAsia="zh-CN"/>
          <w14:textFill>
            <w14:solidFill>
              <w14:schemeClr w14:val="tx1"/>
            </w14:solidFill>
          </w14:textFill>
        </w:rPr>
        <w:t>（测试费用</w:t>
      </w:r>
      <w:r>
        <w:rPr>
          <w:color w:val="000000" w:themeColor="text1"/>
          <w:u w:val="single"/>
          <w:lang w:eastAsia="zh-CN"/>
          <w14:textFill>
            <w14:solidFill>
              <w14:schemeClr w14:val="tx1"/>
            </w14:solidFill>
          </w14:textFill>
        </w:rPr>
        <w:t>由甲方承担</w:t>
      </w:r>
      <w:r>
        <w:rPr>
          <w:rFonts w:hint="eastAsia"/>
          <w:color w:val="000000" w:themeColor="text1"/>
          <w:u w:val="single"/>
          <w:lang w:eastAsia="zh-CN"/>
          <w14:textFill>
            <w14:solidFill>
              <w14:schemeClr w14:val="tx1"/>
            </w14:solidFill>
          </w14:textFill>
        </w:rPr>
        <w:t>），</w:t>
      </w:r>
      <w:r>
        <w:rPr>
          <w:color w:val="000000" w:themeColor="text1"/>
          <w:u w:val="single"/>
          <w:lang w:eastAsia="zh-CN"/>
          <w14:textFill>
            <w14:solidFill>
              <w14:schemeClr w14:val="tx1"/>
            </w14:solidFill>
          </w14:textFill>
        </w:rPr>
        <w:t>协助甲方通过具有</w:t>
      </w:r>
      <w:r>
        <w:rPr>
          <w:rFonts w:hint="eastAsia"/>
          <w:color w:val="000000" w:themeColor="text1"/>
          <w:u w:val="single"/>
          <w:lang w:eastAsia="zh-CN"/>
          <w14:textFill>
            <w14:solidFill>
              <w14:schemeClr w14:val="tx1"/>
            </w14:solidFill>
          </w14:textFill>
        </w:rPr>
        <w:t>规模数据</w:t>
      </w:r>
      <w:r>
        <w:rPr>
          <w:color w:val="000000" w:themeColor="text1"/>
          <w:u w:val="single"/>
          <w:lang w:eastAsia="zh-CN"/>
          <w14:textFill>
            <w14:solidFill>
              <w14:schemeClr w14:val="tx1"/>
            </w14:solidFill>
          </w14:textFill>
        </w:rPr>
        <w:t>的典型第三方平台</w:t>
      </w:r>
      <w:r>
        <w:rPr>
          <w:rFonts w:hint="eastAsia"/>
          <w:color w:val="000000" w:themeColor="text1"/>
          <w:u w:val="single"/>
          <w:lang w:eastAsia="zh-CN"/>
          <w14:textFill>
            <w14:solidFill>
              <w14:schemeClr w14:val="tx1"/>
            </w14:solidFill>
          </w14:textFill>
        </w:rPr>
        <w:t>验证（验证费用</w:t>
      </w:r>
      <w:r>
        <w:rPr>
          <w:color w:val="000000" w:themeColor="text1"/>
          <w:u w:val="single"/>
          <w:lang w:eastAsia="zh-CN"/>
          <w14:textFill>
            <w14:solidFill>
              <w14:schemeClr w14:val="tx1"/>
            </w14:solidFill>
          </w14:textFill>
        </w:rPr>
        <w:t>由甲方承担</w:t>
      </w:r>
      <w:r>
        <w:rPr>
          <w:rFonts w:hint="eastAsia"/>
          <w:color w:val="000000" w:themeColor="text1"/>
          <w:u w:val="single"/>
          <w:lang w:eastAsia="zh-CN"/>
          <w14:textFill>
            <w14:solidFill>
              <w14:schemeClr w14:val="tx1"/>
            </w14:solidFill>
          </w14:textFill>
        </w:rPr>
        <w:t>）</w:t>
      </w:r>
      <w:r>
        <w:rPr>
          <w:color w:val="000000" w:themeColor="text1"/>
          <w:u w:val="single"/>
          <w:lang w:eastAsia="zh-CN"/>
          <w14:textFill>
            <w14:solidFill>
              <w14:schemeClr w14:val="tx1"/>
            </w14:solidFill>
          </w14:textFill>
        </w:rPr>
        <w:t>。提供</w:t>
      </w:r>
      <w:r>
        <w:rPr>
          <w:rFonts w:hint="eastAsia"/>
          <w:color w:val="000000" w:themeColor="text1"/>
          <w:u w:val="single"/>
          <w:lang w:eastAsia="zh-CN"/>
          <w14:textFill>
            <w14:solidFill>
              <w14:schemeClr w14:val="tx1"/>
            </w14:solidFill>
          </w14:textFill>
        </w:rPr>
        <w:t>平台包括数据</w:t>
      </w:r>
      <w:r>
        <w:rPr>
          <w:color w:val="000000" w:themeColor="text1"/>
          <w:u w:val="single"/>
          <w:lang w:eastAsia="zh-CN"/>
          <w14:textFill>
            <w14:solidFill>
              <w14:schemeClr w14:val="tx1"/>
            </w14:solidFill>
          </w14:textFill>
        </w:rPr>
        <w:t>标准规范</w:t>
      </w:r>
      <w:r>
        <w:rPr>
          <w:rFonts w:hint="eastAsia"/>
          <w:color w:val="000000" w:themeColor="text1"/>
          <w:u w:val="single"/>
          <w:lang w:eastAsia="zh-CN"/>
          <w14:textFill>
            <w14:solidFill>
              <w14:schemeClr w14:val="tx1"/>
            </w14:solidFill>
          </w14:textFill>
        </w:rPr>
        <w:t>的</w:t>
      </w:r>
      <w:r>
        <w:rPr>
          <w:color w:val="000000" w:themeColor="text1"/>
          <w:u w:val="single"/>
          <w:lang w:eastAsia="zh-CN"/>
          <w14:textFill>
            <w14:solidFill>
              <w14:schemeClr w14:val="tx1"/>
            </w14:solidFill>
          </w14:textFill>
        </w:rPr>
        <w:t>开发研究报告</w:t>
      </w:r>
      <w:r>
        <w:rPr>
          <w:rFonts w:hint="eastAsia"/>
          <w:color w:val="000000" w:themeColor="text1"/>
          <w:u w:val="single"/>
          <w:lang w:eastAsia="zh-CN"/>
          <w14:textFill>
            <w14:solidFill>
              <w14:schemeClr w14:val="tx1"/>
            </w14:solidFill>
          </w14:textFill>
        </w:rPr>
        <w:t>。项目</w:t>
      </w:r>
      <w:r>
        <w:rPr>
          <w:color w:val="000000" w:themeColor="text1"/>
          <w:u w:val="single"/>
          <w:lang w:eastAsia="zh-CN"/>
          <w14:textFill>
            <w14:solidFill>
              <w14:schemeClr w14:val="tx1"/>
            </w14:solidFill>
          </w14:textFill>
        </w:rPr>
        <w:t>结束后提供</w:t>
      </w:r>
      <w:r>
        <w:rPr>
          <w:rFonts w:hint="eastAsia"/>
          <w:color w:val="000000" w:themeColor="text1"/>
          <w:u w:val="single"/>
          <w:lang w:eastAsia="zh-CN"/>
          <w14:textFill>
            <w14:solidFill>
              <w14:schemeClr w14:val="tx1"/>
            </w14:solidFill>
          </w14:textFill>
        </w:rPr>
        <w:t>到2023年10月</w:t>
      </w:r>
      <w:r>
        <w:rPr>
          <w:color w:val="000000" w:themeColor="text1"/>
          <w:u w:val="single"/>
          <w:lang w:eastAsia="zh-CN"/>
          <w14:textFill>
            <w14:solidFill>
              <w14:schemeClr w14:val="tx1"/>
            </w14:solidFill>
          </w14:textFill>
        </w:rPr>
        <w:t>的质保</w:t>
      </w:r>
      <w:r>
        <w:rPr>
          <w:rFonts w:hint="eastAsia"/>
          <w:color w:val="000000" w:themeColor="text1"/>
          <w:u w:val="single"/>
          <w:lang w:eastAsia="zh-CN"/>
          <w14:textFill>
            <w14:solidFill>
              <w14:schemeClr w14:val="tx1"/>
            </w14:solidFill>
          </w14:textFill>
        </w:rPr>
        <w:t>维护</w:t>
      </w:r>
      <w:r>
        <w:rPr>
          <w:color w:val="000000" w:themeColor="text1"/>
          <w:u w:val="single"/>
          <w:lang w:eastAsia="zh-CN"/>
          <w14:textFill>
            <w14:solidFill>
              <w14:schemeClr w14:val="tx1"/>
            </w14:solidFill>
          </w14:textFill>
        </w:rPr>
        <w:t>期。</w:t>
      </w:r>
    </w:p>
    <w:p>
      <w:pPr>
        <w:spacing w:line="360" w:lineRule="auto"/>
        <w:ind w:firstLine="560" w:firstLineChars="200"/>
        <w:rPr>
          <w:rFonts w:ascii="宋体" w:hAnsi="宋体" w:eastAsia="宋体" w:cs="宋体"/>
          <w:color w:val="000000" w:themeColor="text1"/>
          <w:sz w:val="28"/>
          <w:szCs w:val="28"/>
          <w:lang w:eastAsia="zh-CN"/>
          <w14:textFill>
            <w14:solidFill>
              <w14:schemeClr w14:val="tx1"/>
            </w14:solidFill>
          </w14:textFill>
        </w:rPr>
      </w:pPr>
      <w:bookmarkStart w:id="11" w:name="bookmark22"/>
      <w:bookmarkEnd w:id="11"/>
      <w:r>
        <w:rPr>
          <w:rFonts w:hint="eastAsia" w:ascii="宋体" w:hAnsi="宋体" w:eastAsia="宋体" w:cs="宋体"/>
          <w:color w:val="000000" w:themeColor="text1"/>
          <w:sz w:val="28"/>
          <w:szCs w:val="28"/>
          <w:lang w:eastAsia="zh-CN"/>
          <w14:textFill>
            <w14:solidFill>
              <w14:schemeClr w14:val="tx1"/>
            </w14:solidFill>
          </w14:textFill>
        </w:rPr>
        <w:t>1</w:t>
      </w:r>
      <w:r>
        <w:rPr>
          <w:rFonts w:ascii="宋体" w:hAnsi="宋体" w:eastAsia="宋体" w:cs="宋体"/>
          <w:color w:val="000000" w:themeColor="text1"/>
          <w:sz w:val="28"/>
          <w:szCs w:val="28"/>
          <w:lang w:eastAsia="zh-CN"/>
          <w14:textFill>
            <w14:solidFill>
              <w14:schemeClr w14:val="tx1"/>
            </w14:solidFill>
          </w14:textFill>
        </w:rPr>
        <w:t>.3</w:t>
      </w:r>
      <w:r>
        <w:rPr>
          <w:rFonts w:hint="eastAsia" w:ascii="宋体" w:hAnsi="宋体" w:eastAsia="宋体" w:cs="宋体"/>
          <w:color w:val="000000" w:themeColor="text1"/>
          <w:sz w:val="28"/>
          <w:szCs w:val="28"/>
          <w:lang w:eastAsia="zh-CN"/>
          <w14:textFill>
            <w14:solidFill>
              <w14:schemeClr w14:val="tx1"/>
            </w14:solidFill>
          </w14:textFill>
        </w:rPr>
        <w:t>技术服务的方式：提供实现上述技术服务内容的软件平台。</w:t>
      </w:r>
    </w:p>
    <w:p>
      <w:pPr>
        <w:pStyle w:val="2"/>
        <w:spacing w:before="120"/>
      </w:pPr>
      <w:bookmarkStart w:id="12" w:name="bookmark24"/>
      <w:bookmarkEnd w:id="12"/>
      <w:bookmarkStart w:id="13" w:name="_Toc74216566"/>
      <w:r>
        <w:rPr>
          <w:rFonts w:hint="eastAsia" w:ascii="宋体" w:hAnsi="宋体" w:eastAsia="宋体" w:cs="宋体"/>
        </w:rPr>
        <w:t>技术服务具体要求</w:t>
      </w:r>
      <w:bookmarkEnd w:id="13"/>
    </w:p>
    <w:p>
      <w:pPr>
        <w:pStyle w:val="32"/>
        <w:ind w:firstLine="561"/>
        <w:jc w:val="both"/>
        <w:rPr>
          <w:lang w:eastAsia="zh-CN"/>
        </w:rPr>
      </w:pPr>
      <w:r>
        <w:rPr>
          <w:lang w:val="en-US" w:eastAsia="zh-CN" w:bidi="en-US"/>
        </w:rPr>
        <w:t>2.1</w:t>
      </w:r>
      <w:r>
        <w:rPr>
          <w:lang w:eastAsia="zh-CN"/>
        </w:rPr>
        <w:t>技术服务地点：项目中需求沟通、测试等工作，相关项目人员在甲方或乙方在北京市内相关的办公场所进行，具体地点视情况决定；软件开发相关工作主要会由乙方项目组成员在乙方办公室内完成。</w:t>
      </w:r>
    </w:p>
    <w:p>
      <w:pPr>
        <w:spacing w:line="360" w:lineRule="auto"/>
        <w:ind w:firstLine="561"/>
        <w:rPr>
          <w:rFonts w:ascii="宋体" w:hAnsi="宋体" w:eastAsia="宋体" w:cs="宋体"/>
          <w:sz w:val="28"/>
          <w:szCs w:val="28"/>
          <w:lang w:eastAsia="zh-CN"/>
        </w:rPr>
      </w:pPr>
      <w:bookmarkStart w:id="14" w:name="bookmark25"/>
      <w:bookmarkEnd w:id="14"/>
      <w:r>
        <w:rPr>
          <w:rFonts w:ascii="宋体" w:hAnsi="宋体" w:eastAsia="宋体" w:cs="宋体"/>
          <w:sz w:val="28"/>
          <w:szCs w:val="28"/>
          <w:lang w:eastAsia="zh-CN"/>
        </w:rPr>
        <w:t>2</w:t>
      </w:r>
      <w:r>
        <w:rPr>
          <w:rFonts w:hint="eastAsia" w:ascii="宋体" w:hAnsi="宋体" w:eastAsia="宋体" w:cs="宋体"/>
          <w:sz w:val="28"/>
          <w:szCs w:val="28"/>
          <w:lang w:eastAsia="zh-CN"/>
        </w:rPr>
        <w:t>.</w:t>
      </w:r>
      <w:r>
        <w:rPr>
          <w:rFonts w:ascii="宋体" w:hAnsi="宋体" w:eastAsia="宋体" w:cs="宋体"/>
          <w:sz w:val="28"/>
          <w:szCs w:val="28"/>
          <w:lang w:eastAsia="zh-CN"/>
        </w:rPr>
        <w:t>2</w:t>
      </w:r>
      <w:r>
        <w:rPr>
          <w:rFonts w:hint="eastAsia" w:ascii="宋体" w:hAnsi="宋体" w:eastAsia="宋体" w:cs="宋体"/>
          <w:sz w:val="28"/>
          <w:szCs w:val="28"/>
          <w:lang w:eastAsia="zh-CN"/>
        </w:rPr>
        <w:t>技术服务期限：</w:t>
      </w:r>
      <w:r>
        <w:rPr>
          <w:rFonts w:ascii="宋体" w:hAnsi="宋体" w:eastAsia="宋体" w:cs="宋体"/>
          <w:sz w:val="28"/>
          <w:szCs w:val="28"/>
          <w:lang w:eastAsia="zh-CN"/>
        </w:rPr>
        <w:t>20</w:t>
      </w:r>
      <w:r>
        <w:rPr>
          <w:rFonts w:hint="eastAsia" w:ascii="宋体" w:hAnsi="宋体" w:eastAsia="宋体" w:cs="宋体"/>
          <w:sz w:val="28"/>
          <w:szCs w:val="28"/>
          <w:lang w:eastAsia="zh-CN"/>
        </w:rPr>
        <w:t>2</w:t>
      </w:r>
      <w:r>
        <w:rPr>
          <w:rFonts w:hint="default" w:ascii="宋体" w:hAnsi="宋体" w:eastAsia="宋体" w:cs="宋体"/>
          <w:sz w:val="28"/>
          <w:szCs w:val="28"/>
          <w:lang w:eastAsia="zh-CN"/>
        </w:rPr>
        <w:t>2</w:t>
      </w:r>
      <w:r>
        <w:rPr>
          <w:rFonts w:hint="eastAsia" w:ascii="宋体" w:hAnsi="宋体" w:eastAsia="宋体" w:cs="宋体"/>
          <w:sz w:val="28"/>
          <w:szCs w:val="28"/>
          <w:lang w:eastAsia="zh-CN"/>
        </w:rPr>
        <w:t>年</w:t>
      </w:r>
      <w:r>
        <w:rPr>
          <w:rFonts w:hint="default" w:ascii="宋体" w:hAnsi="宋体" w:eastAsia="宋体" w:cs="宋体"/>
          <w:sz w:val="28"/>
          <w:szCs w:val="28"/>
          <w:lang w:eastAsia="zh-CN"/>
        </w:rPr>
        <w:t>11</w:t>
      </w:r>
      <w:r>
        <w:rPr>
          <w:rFonts w:hint="eastAsia" w:ascii="宋体" w:hAnsi="宋体" w:eastAsia="宋体" w:cs="宋体"/>
          <w:sz w:val="28"/>
          <w:szCs w:val="28"/>
          <w:lang w:eastAsia="zh-CN"/>
        </w:rPr>
        <w:t>月至</w:t>
      </w:r>
      <w:r>
        <w:rPr>
          <w:rFonts w:ascii="宋体" w:hAnsi="宋体" w:eastAsia="宋体" w:cs="宋体"/>
          <w:sz w:val="28"/>
          <w:szCs w:val="28"/>
          <w:lang w:eastAsia="zh-CN"/>
        </w:rPr>
        <w:t>20</w:t>
      </w:r>
      <w:r>
        <w:rPr>
          <w:rFonts w:hint="eastAsia" w:ascii="宋体" w:hAnsi="宋体" w:eastAsia="宋体" w:cs="宋体"/>
          <w:sz w:val="28"/>
          <w:szCs w:val="28"/>
          <w:lang w:eastAsia="zh-CN"/>
        </w:rPr>
        <w:t>22年</w:t>
      </w:r>
      <w:r>
        <w:rPr>
          <w:rFonts w:hint="default" w:ascii="宋体" w:hAnsi="宋体" w:eastAsia="宋体" w:cs="宋体"/>
          <w:sz w:val="28"/>
          <w:szCs w:val="28"/>
          <w:lang w:eastAsia="zh-CN"/>
        </w:rPr>
        <w:t>12</w:t>
      </w:r>
      <w:r>
        <w:rPr>
          <w:rFonts w:hint="eastAsia" w:ascii="宋体" w:hAnsi="宋体" w:eastAsia="宋体" w:cs="宋体"/>
          <w:sz w:val="28"/>
          <w:szCs w:val="28"/>
          <w:lang w:eastAsia="zh-CN"/>
        </w:rPr>
        <w:t>月。</w:t>
      </w:r>
      <w:r>
        <w:rPr>
          <w:rFonts w:ascii="宋体" w:hAnsi="宋体" w:eastAsia="宋体" w:cs="宋体"/>
          <w:sz w:val="28"/>
          <w:szCs w:val="28"/>
          <w:lang w:eastAsia="zh-CN"/>
        </w:rPr>
        <w:t>2022</w:t>
      </w:r>
      <w:r>
        <w:rPr>
          <w:rFonts w:hint="eastAsia" w:ascii="宋体" w:hAnsi="宋体" w:eastAsia="宋体" w:cs="宋体"/>
          <w:sz w:val="28"/>
          <w:szCs w:val="28"/>
          <w:lang w:eastAsia="zh-CN"/>
        </w:rPr>
        <w:t>年</w:t>
      </w:r>
      <w:r>
        <w:rPr>
          <w:rFonts w:hint="default" w:ascii="宋体" w:hAnsi="宋体" w:eastAsia="宋体" w:cs="宋体"/>
          <w:sz w:val="28"/>
          <w:szCs w:val="28"/>
          <w:lang w:eastAsia="zh-CN"/>
        </w:rPr>
        <w:t>12</w:t>
      </w:r>
      <w:r>
        <w:rPr>
          <w:rFonts w:hint="eastAsia" w:ascii="宋体" w:hAnsi="宋体" w:eastAsia="宋体" w:cs="宋体"/>
          <w:sz w:val="28"/>
          <w:szCs w:val="28"/>
          <w:lang w:eastAsia="zh-CN"/>
        </w:rPr>
        <w:t>月至</w:t>
      </w:r>
      <w:r>
        <w:rPr>
          <w:rFonts w:ascii="宋体" w:hAnsi="宋体" w:eastAsia="宋体" w:cs="宋体"/>
          <w:sz w:val="28"/>
          <w:szCs w:val="28"/>
          <w:lang w:eastAsia="zh-CN"/>
        </w:rPr>
        <w:t>2023</w:t>
      </w:r>
      <w:r>
        <w:rPr>
          <w:rFonts w:hint="eastAsia" w:ascii="宋体" w:hAnsi="宋体" w:eastAsia="宋体" w:cs="宋体"/>
          <w:sz w:val="28"/>
          <w:szCs w:val="28"/>
          <w:lang w:eastAsia="zh-CN"/>
        </w:rPr>
        <w:t>年</w:t>
      </w:r>
      <w:r>
        <w:rPr>
          <w:rFonts w:ascii="宋体" w:hAnsi="宋体" w:eastAsia="宋体" w:cs="宋体"/>
          <w:sz w:val="28"/>
          <w:szCs w:val="28"/>
          <w:lang w:eastAsia="zh-CN"/>
        </w:rPr>
        <w:t>10</w:t>
      </w:r>
      <w:r>
        <w:rPr>
          <w:rFonts w:hint="eastAsia" w:ascii="宋体" w:hAnsi="宋体" w:eastAsia="宋体" w:cs="宋体"/>
          <w:sz w:val="28"/>
          <w:szCs w:val="28"/>
          <w:lang w:eastAsia="zh-CN"/>
        </w:rPr>
        <w:t>月为质保维护期。</w:t>
      </w:r>
    </w:p>
    <w:p>
      <w:pPr>
        <w:spacing w:line="360" w:lineRule="auto"/>
        <w:ind w:firstLine="560" w:firstLineChars="200"/>
        <w:rPr>
          <w:rFonts w:ascii="宋体" w:hAnsi="宋体" w:eastAsia="宋体" w:cs="宋体"/>
          <w:sz w:val="28"/>
          <w:szCs w:val="28"/>
          <w:lang w:eastAsia="zh-CN"/>
        </w:rPr>
      </w:pPr>
      <w:bookmarkStart w:id="15" w:name="bookmark26"/>
      <w:bookmarkEnd w:id="15"/>
      <w:r>
        <w:rPr>
          <w:rFonts w:ascii="宋体" w:hAnsi="宋体" w:eastAsia="宋体" w:cs="宋体"/>
          <w:sz w:val="28"/>
          <w:szCs w:val="28"/>
          <w:lang w:eastAsia="zh-CN"/>
        </w:rPr>
        <w:t>2.3</w:t>
      </w:r>
      <w:r>
        <w:rPr>
          <w:rFonts w:hint="eastAsia" w:ascii="宋体" w:hAnsi="宋体" w:eastAsia="宋体" w:cs="宋体"/>
          <w:sz w:val="28"/>
          <w:szCs w:val="28"/>
          <w:lang w:eastAsia="zh-CN"/>
        </w:rPr>
        <w:t>技术服务进度：</w:t>
      </w:r>
    </w:p>
    <w:p>
      <w:pPr>
        <w:pStyle w:val="32"/>
        <w:ind w:firstLine="520"/>
        <w:rPr>
          <w:color w:val="000000" w:themeColor="text1"/>
          <w:lang w:eastAsia="zh-CN"/>
          <w14:textFill>
            <w14:solidFill>
              <w14:schemeClr w14:val="tx1"/>
            </w14:solidFill>
          </w14:textFill>
        </w:rPr>
      </w:pPr>
      <w:r>
        <w:rPr>
          <w:color w:val="000000" w:themeColor="text1"/>
          <w:u w:val="single"/>
          <w:lang w:eastAsia="zh-CN"/>
          <w14:textFill>
            <w14:solidFill>
              <w14:schemeClr w14:val="tx1"/>
            </w14:solidFill>
          </w14:textFill>
        </w:rPr>
        <w:t>2022年</w:t>
      </w:r>
      <w:r>
        <w:rPr>
          <w:rFonts w:hint="default"/>
          <w:color w:val="000000" w:themeColor="text1"/>
          <w:u w:val="single"/>
          <w:lang w:eastAsia="zh-CN"/>
          <w14:textFill>
            <w14:solidFill>
              <w14:schemeClr w14:val="tx1"/>
            </w14:solidFill>
          </w14:textFill>
        </w:rPr>
        <w:t>11</w:t>
      </w:r>
      <w:r>
        <w:rPr>
          <w:color w:val="000000" w:themeColor="text1"/>
          <w:u w:val="single"/>
          <w:lang w:eastAsia="zh-CN"/>
          <w14:textFill>
            <w14:solidFill>
              <w14:schemeClr w14:val="tx1"/>
            </w14:solidFill>
          </w14:textFill>
        </w:rPr>
        <w:t>月完成</w:t>
      </w:r>
      <w:r>
        <w:rPr>
          <w:rFonts w:hint="eastAsia"/>
          <w:color w:val="000000" w:themeColor="text1"/>
          <w:u w:val="single"/>
          <w:lang w:eastAsia="zh-CN"/>
          <w14:textFill>
            <w14:solidFill>
              <w14:schemeClr w14:val="tx1"/>
            </w14:solidFill>
          </w14:textFill>
        </w:rPr>
        <w:t>项目需求分解及技术可行性评估；</w:t>
      </w:r>
    </w:p>
    <w:p>
      <w:pPr>
        <w:pStyle w:val="32"/>
        <w:ind w:firstLine="520"/>
        <w:rPr>
          <w:color w:val="000000" w:themeColor="text1"/>
          <w:u w:val="single"/>
          <w:lang w:eastAsia="zh-CN"/>
          <w14:textFill>
            <w14:solidFill>
              <w14:schemeClr w14:val="tx1"/>
            </w14:solidFill>
          </w14:textFill>
        </w:rPr>
      </w:pPr>
      <w:r>
        <w:rPr>
          <w:color w:val="000000" w:themeColor="text1"/>
          <w:u w:val="single"/>
          <w:lang w:eastAsia="zh-CN"/>
          <w14:textFill>
            <w14:solidFill>
              <w14:schemeClr w14:val="tx1"/>
            </w14:solidFill>
          </w14:textFill>
        </w:rPr>
        <w:t>2022年12月完成</w:t>
      </w:r>
      <w:r>
        <w:rPr>
          <w:rFonts w:hint="eastAsia"/>
          <w:color w:val="000000" w:themeColor="text1"/>
          <w:u w:val="single"/>
          <w:lang w:eastAsia="zh-CN"/>
          <w14:textFill>
            <w14:solidFill>
              <w14:schemeClr w14:val="tx1"/>
            </w14:solidFill>
          </w14:textFill>
        </w:rPr>
        <w:t>平台原型设计</w:t>
      </w:r>
      <w:r>
        <w:rPr>
          <w:rFonts w:hint="eastAsia"/>
          <w:color w:val="000000" w:themeColor="text1"/>
          <w:u w:val="single"/>
          <w:lang w:val="en-US" w:eastAsia="zh-Hans"/>
          <w14:textFill>
            <w14:solidFill>
              <w14:schemeClr w14:val="tx1"/>
            </w14:solidFill>
          </w14:textFill>
        </w:rPr>
        <w:t>及软件开发</w:t>
      </w:r>
      <w:r>
        <w:rPr>
          <w:color w:val="000000" w:themeColor="text1"/>
          <w:u w:val="single"/>
          <w:lang w:eastAsia="zh-CN"/>
          <w14:textFill>
            <w14:solidFill>
              <w14:schemeClr w14:val="tx1"/>
            </w14:solidFill>
          </w14:textFill>
        </w:rPr>
        <w:t>；</w:t>
      </w:r>
    </w:p>
    <w:p>
      <w:pPr>
        <w:pStyle w:val="32"/>
        <w:ind w:firstLine="520"/>
        <w:rPr>
          <w:color w:val="000000" w:themeColor="text1"/>
          <w:u w:val="single"/>
          <w:lang w:eastAsia="zh-CN"/>
          <w14:textFill>
            <w14:solidFill>
              <w14:schemeClr w14:val="tx1"/>
            </w14:solidFill>
          </w14:textFill>
        </w:rPr>
      </w:pPr>
      <w:r>
        <w:rPr>
          <w:color w:val="000000" w:themeColor="text1"/>
          <w:u w:val="single"/>
          <w:lang w:eastAsia="zh-CN"/>
          <w14:textFill>
            <w14:solidFill>
              <w14:schemeClr w14:val="tx1"/>
            </w14:solidFill>
          </w14:textFill>
        </w:rPr>
        <w:t>202</w:t>
      </w:r>
      <w:r>
        <w:rPr>
          <w:rFonts w:hint="default"/>
          <w:color w:val="000000" w:themeColor="text1"/>
          <w:u w:val="single"/>
          <w:lang w:eastAsia="zh-CN"/>
          <w14:textFill>
            <w14:solidFill>
              <w14:schemeClr w14:val="tx1"/>
            </w14:solidFill>
          </w14:textFill>
        </w:rPr>
        <w:t>3</w:t>
      </w:r>
      <w:r>
        <w:rPr>
          <w:color w:val="000000" w:themeColor="text1"/>
          <w:u w:val="single"/>
          <w:lang w:eastAsia="zh-CN"/>
          <w14:textFill>
            <w14:solidFill>
              <w14:schemeClr w14:val="tx1"/>
            </w14:solidFill>
          </w14:textFill>
        </w:rPr>
        <w:t>年12月完成</w:t>
      </w:r>
      <w:r>
        <w:rPr>
          <w:rFonts w:hint="eastAsia"/>
          <w:color w:val="000000" w:themeColor="text1"/>
          <w:u w:val="single"/>
          <w:lang w:val="en-US" w:eastAsia="zh-Hans"/>
          <w14:textFill>
            <w14:solidFill>
              <w14:schemeClr w14:val="tx1"/>
            </w14:solidFill>
          </w14:textFill>
        </w:rPr>
        <w:t>部署交付</w:t>
      </w:r>
      <w:r>
        <w:rPr>
          <w:color w:val="000000" w:themeColor="text1"/>
          <w:u w:val="single"/>
          <w:lang w:eastAsia="zh-CN"/>
          <w14:textFill>
            <w14:solidFill>
              <w14:schemeClr w14:val="tx1"/>
            </w14:solidFill>
          </w14:textFill>
        </w:rPr>
        <w:t>；</w:t>
      </w:r>
    </w:p>
    <w:p>
      <w:pPr>
        <w:spacing w:line="360" w:lineRule="auto"/>
        <w:ind w:firstLine="561"/>
        <w:rPr>
          <w:rFonts w:ascii="宋体" w:hAnsi="宋体" w:eastAsia="宋体" w:cs="宋体"/>
          <w:sz w:val="28"/>
          <w:szCs w:val="28"/>
          <w:lang w:eastAsia="zh-CN"/>
        </w:rPr>
      </w:pPr>
      <w:bookmarkStart w:id="16" w:name="bookmark27"/>
      <w:bookmarkEnd w:id="16"/>
      <w:r>
        <w:rPr>
          <w:rFonts w:ascii="宋体" w:hAnsi="宋体" w:eastAsia="宋体" w:cs="宋体"/>
          <w:sz w:val="28"/>
          <w:szCs w:val="28"/>
          <w:lang w:eastAsia="zh-CN"/>
        </w:rPr>
        <w:t>2.4</w:t>
      </w:r>
      <w:r>
        <w:rPr>
          <w:rFonts w:hint="eastAsia" w:ascii="宋体" w:hAnsi="宋体" w:eastAsia="宋体" w:cs="宋体"/>
          <w:sz w:val="28"/>
          <w:szCs w:val="28"/>
          <w:lang w:eastAsia="zh-CN"/>
        </w:rPr>
        <w:t>技术服务质量要求：</w:t>
      </w:r>
      <w:r>
        <w:rPr>
          <w:rFonts w:hint="eastAsia" w:ascii="宋体" w:hAnsi="宋体" w:eastAsia="宋体" w:cs="宋体"/>
          <w:sz w:val="28"/>
          <w:szCs w:val="28"/>
          <w:u w:val="single"/>
          <w:lang w:eastAsia="zh-CN"/>
        </w:rPr>
        <w:t>完成章节</w:t>
      </w:r>
      <w:r>
        <w:rPr>
          <w:rFonts w:ascii="宋体" w:hAnsi="宋体" w:eastAsia="宋体" w:cs="宋体"/>
          <w:sz w:val="28"/>
          <w:szCs w:val="28"/>
          <w:u w:val="single"/>
          <w:lang w:eastAsia="zh-CN"/>
        </w:rPr>
        <w:t>1</w:t>
      </w:r>
      <w:r>
        <w:rPr>
          <w:rFonts w:hint="eastAsia" w:ascii="宋体" w:hAnsi="宋体" w:eastAsia="宋体" w:cs="宋体"/>
          <w:sz w:val="28"/>
          <w:szCs w:val="28"/>
          <w:u w:val="single"/>
          <w:lang w:eastAsia="zh-CN"/>
        </w:rPr>
        <w:t>涉及到的技术服务目标。</w:t>
      </w:r>
    </w:p>
    <w:p>
      <w:pPr>
        <w:pStyle w:val="2"/>
        <w:spacing w:before="120"/>
        <w:rPr>
          <w:lang w:eastAsia="zh-CN"/>
        </w:rPr>
      </w:pPr>
      <w:bookmarkStart w:id="17" w:name="bookmark28"/>
      <w:bookmarkEnd w:id="17"/>
      <w:bookmarkStart w:id="18" w:name="_Toc74216567"/>
      <w:r>
        <w:rPr>
          <w:rFonts w:hint="eastAsia" w:ascii="宋体" w:hAnsi="宋体" w:eastAsia="宋体" w:cs="宋体"/>
          <w:lang w:eastAsia="zh-CN"/>
        </w:rPr>
        <w:t>甲方提供的工作条件及协作事项</w:t>
      </w:r>
      <w:bookmarkEnd w:id="18"/>
    </w:p>
    <w:p>
      <w:pPr>
        <w:pStyle w:val="32"/>
        <w:ind w:firstLine="520"/>
        <w:rPr>
          <w:lang w:eastAsia="zh-CN"/>
        </w:rPr>
      </w:pPr>
      <w:r>
        <w:rPr>
          <w:lang w:val="en-US" w:eastAsia="zh-CN" w:bidi="en-US"/>
        </w:rPr>
        <w:t>3.1</w:t>
      </w:r>
      <w:r>
        <w:rPr>
          <w:lang w:eastAsia="zh-CN"/>
        </w:rPr>
        <w:t>提供的工作条件：</w:t>
      </w:r>
    </w:p>
    <w:p>
      <w:pPr>
        <w:pStyle w:val="32"/>
        <w:tabs>
          <w:tab w:val="left" w:pos="1281"/>
        </w:tabs>
        <w:ind w:left="360" w:leftChars="150" w:firstLine="420" w:firstLineChars="150"/>
        <w:rPr>
          <w:lang w:eastAsia="zh-CN"/>
        </w:rPr>
      </w:pPr>
      <w:bookmarkStart w:id="19" w:name="bookmark29"/>
      <w:r>
        <w:rPr>
          <w:lang w:eastAsia="zh-CN"/>
        </w:rPr>
        <w:t>（</w:t>
      </w:r>
      <w:bookmarkEnd w:id="19"/>
      <w:r>
        <w:rPr>
          <w:lang w:eastAsia="zh-CN"/>
        </w:rPr>
        <w:t>1）甲方需提出明确的软件需求，并对乙方提供的服务内容（包括但 不限于界面设计、功能设计、软件产品等）及时进行确认</w:t>
      </w:r>
      <w:r>
        <w:rPr>
          <w:rFonts w:hint="eastAsia"/>
          <w:lang w:eastAsia="zh-CN"/>
        </w:rPr>
        <w:t>。</w:t>
      </w:r>
    </w:p>
    <w:p>
      <w:pPr>
        <w:pStyle w:val="32"/>
        <w:tabs>
          <w:tab w:val="left" w:pos="1284"/>
        </w:tabs>
        <w:ind w:firstLine="700"/>
        <w:rPr>
          <w:lang w:eastAsia="zh-CN"/>
        </w:rPr>
      </w:pPr>
      <w:bookmarkStart w:id="20" w:name="bookmark30"/>
      <w:r>
        <w:rPr>
          <w:lang w:eastAsia="zh-CN"/>
        </w:rPr>
        <w:t>（</w:t>
      </w:r>
      <w:bookmarkEnd w:id="20"/>
      <w:r>
        <w:rPr>
          <w:lang w:eastAsia="zh-CN"/>
        </w:rPr>
        <w:t>2）甲方需及时提供软著申请所需材料。</w:t>
      </w:r>
    </w:p>
    <w:p>
      <w:pPr>
        <w:pStyle w:val="32"/>
        <w:tabs>
          <w:tab w:val="left" w:pos="893"/>
        </w:tabs>
        <w:ind w:firstLine="560" w:firstLineChars="200"/>
        <w:rPr>
          <w:lang w:eastAsia="zh-CN"/>
        </w:rPr>
      </w:pPr>
      <w:bookmarkStart w:id="21" w:name="bookmark31"/>
      <w:bookmarkEnd w:id="21"/>
      <w:r>
        <w:rPr>
          <w:rFonts w:hint="eastAsia"/>
          <w:lang w:eastAsia="zh-CN"/>
        </w:rPr>
        <w:t>3</w:t>
      </w:r>
      <w:r>
        <w:rPr>
          <w:lang w:eastAsia="zh-CN"/>
        </w:rPr>
        <w:t>.2提供的技术资料：</w:t>
      </w:r>
    </w:p>
    <w:p>
      <w:pPr>
        <w:pStyle w:val="32"/>
        <w:ind w:firstLine="680"/>
        <w:rPr>
          <w:lang w:eastAsia="zh-CN"/>
        </w:rPr>
      </w:pPr>
      <w:bookmarkStart w:id="22" w:name="bookmark32"/>
      <w:r>
        <w:rPr>
          <w:lang w:eastAsia="zh-CN"/>
        </w:rPr>
        <w:t>（</w:t>
      </w:r>
      <w:bookmarkEnd w:id="22"/>
      <w:r>
        <w:rPr>
          <w:lang w:eastAsia="zh-CN"/>
        </w:rPr>
        <w:t>1）针对此项目，甲方相关的项目实施规范、指导、要求等。</w:t>
      </w:r>
    </w:p>
    <w:p>
      <w:pPr>
        <w:pStyle w:val="32"/>
        <w:tabs>
          <w:tab w:val="left" w:pos="920"/>
        </w:tabs>
        <w:ind w:firstLine="560" w:firstLineChars="200"/>
        <w:jc w:val="both"/>
        <w:rPr>
          <w:lang w:eastAsia="zh-CN"/>
        </w:rPr>
      </w:pPr>
      <w:bookmarkStart w:id="23" w:name="bookmark33"/>
      <w:bookmarkEnd w:id="23"/>
      <w:r>
        <w:rPr>
          <w:rFonts w:hint="eastAsia"/>
          <w:lang w:eastAsia="zh-CN"/>
        </w:rPr>
        <w:t>3</w:t>
      </w:r>
      <w:r>
        <w:rPr>
          <w:lang w:eastAsia="zh-CN"/>
        </w:rPr>
        <w:t>.3其他：甲方需根据项目情况，指定相关人员负责与乙方沟通并协调甲方内部相关事宜，确保项目顺利进行。项目期间至少需有一名甲方项目负责人全程参与。</w:t>
      </w:r>
    </w:p>
    <w:p>
      <w:pPr>
        <w:pStyle w:val="32"/>
        <w:tabs>
          <w:tab w:val="left" w:pos="893"/>
        </w:tabs>
        <w:ind w:firstLine="560" w:firstLineChars="200"/>
        <w:rPr>
          <w:lang w:eastAsia="zh-CN"/>
        </w:rPr>
      </w:pPr>
      <w:bookmarkStart w:id="24" w:name="bookmark34"/>
      <w:bookmarkEnd w:id="24"/>
      <w:r>
        <w:rPr>
          <w:rFonts w:hint="eastAsia"/>
          <w:lang w:eastAsia="zh-CN"/>
        </w:rPr>
        <w:t>3</w:t>
      </w:r>
      <w:r>
        <w:rPr>
          <w:lang w:eastAsia="zh-CN"/>
        </w:rPr>
        <w:t>.4甲方提供上述工作条件和协作事项的时间及方式：</w:t>
      </w:r>
    </w:p>
    <w:p>
      <w:pPr>
        <w:pStyle w:val="32"/>
        <w:ind w:firstLine="520"/>
        <w:rPr>
          <w:lang w:eastAsia="zh-CN"/>
        </w:rPr>
      </w:pPr>
      <w:r>
        <w:rPr>
          <w:lang w:eastAsia="zh-CN"/>
        </w:rPr>
        <w:t>整体需求需要在合同签订后提供；</w:t>
      </w:r>
    </w:p>
    <w:p>
      <w:pPr>
        <w:pStyle w:val="32"/>
        <w:ind w:firstLine="520"/>
        <w:rPr>
          <w:lang w:eastAsia="zh-CN"/>
        </w:rPr>
      </w:pPr>
      <w:r>
        <w:rPr>
          <w:lang w:eastAsia="zh-CN"/>
        </w:rPr>
        <w:t>跟进项目进度要求，甲方对乙方的技术服务及时确认；</w:t>
      </w:r>
    </w:p>
    <w:p>
      <w:pPr>
        <w:pStyle w:val="32"/>
        <w:ind w:firstLine="520"/>
        <w:rPr>
          <w:lang w:eastAsia="zh-CN"/>
        </w:rPr>
      </w:pPr>
      <w:r>
        <w:rPr>
          <w:lang w:eastAsia="zh-CN"/>
        </w:rPr>
        <w:t>根据项目进度要求，甲方需及时提供相关办公场所；</w:t>
      </w:r>
    </w:p>
    <w:p>
      <w:pPr>
        <w:pStyle w:val="32"/>
        <w:ind w:firstLine="560" w:firstLineChars="200"/>
        <w:rPr>
          <w:lang w:eastAsia="zh-CN"/>
        </w:rPr>
      </w:pPr>
      <w:r>
        <w:rPr>
          <w:lang w:eastAsia="zh-CN"/>
        </w:rPr>
        <w:t>需在项目启动前，提供相关的项目实施规范、指导、要求等资料；</w:t>
      </w:r>
    </w:p>
    <w:p>
      <w:pPr>
        <w:pStyle w:val="32"/>
        <w:ind w:firstLine="560" w:firstLineChars="200"/>
        <w:rPr>
          <w:lang w:eastAsia="zh-CN"/>
        </w:rPr>
      </w:pPr>
      <w:r>
        <w:rPr>
          <w:lang w:eastAsia="zh-CN"/>
        </w:rPr>
        <w:t>整个项目周期，甲方需提供至少一名项目负责人与乙方对接</w:t>
      </w:r>
      <w:r>
        <w:rPr>
          <w:rFonts w:hint="eastAsia"/>
          <w:lang w:eastAsia="zh-CN"/>
        </w:rPr>
        <w:t>；</w:t>
      </w:r>
    </w:p>
    <w:p>
      <w:pPr>
        <w:pStyle w:val="32"/>
        <w:ind w:firstLine="520"/>
        <w:rPr>
          <w:lang w:eastAsia="zh-CN"/>
        </w:rPr>
      </w:pPr>
      <w:r>
        <w:rPr>
          <w:lang w:eastAsia="zh-CN"/>
        </w:rPr>
        <w:t>所有文字及确认类内容需以书面或邮件的方式提供。</w:t>
      </w:r>
    </w:p>
    <w:p>
      <w:pPr>
        <w:pStyle w:val="2"/>
        <w:spacing w:before="120"/>
      </w:pPr>
      <w:bookmarkStart w:id="25" w:name="bookmark35"/>
      <w:bookmarkEnd w:id="25"/>
      <w:bookmarkStart w:id="26" w:name="_Toc74216568"/>
      <w:r>
        <w:rPr>
          <w:rFonts w:hint="eastAsia" w:ascii="宋体" w:hAnsi="宋体" w:eastAsia="宋体" w:cs="宋体"/>
        </w:rPr>
        <w:t>组织与管理</w:t>
      </w:r>
      <w:bookmarkEnd w:id="26"/>
    </w:p>
    <w:p>
      <w:pPr>
        <w:pStyle w:val="32"/>
        <w:tabs>
          <w:tab w:val="left" w:pos="925"/>
        </w:tabs>
        <w:spacing w:line="492" w:lineRule="exact"/>
        <w:ind w:firstLine="560" w:firstLineChars="200"/>
        <w:rPr>
          <w:lang w:eastAsia="zh-CN"/>
        </w:rPr>
      </w:pPr>
      <w:bookmarkStart w:id="27" w:name="bookmark36"/>
      <w:bookmarkEnd w:id="27"/>
      <w:r>
        <w:rPr>
          <w:rFonts w:hint="eastAsia"/>
          <w:lang w:eastAsia="zh-CN"/>
        </w:rPr>
        <w:t>4</w:t>
      </w:r>
      <w:r>
        <w:rPr>
          <w:lang w:eastAsia="zh-CN"/>
        </w:rPr>
        <w:t>.1在本合同有效期内，乙方应派出专业技术人员为甲方提供技术服 务。</w:t>
      </w:r>
    </w:p>
    <w:p>
      <w:pPr>
        <w:pStyle w:val="32"/>
        <w:tabs>
          <w:tab w:val="left" w:pos="902"/>
        </w:tabs>
        <w:spacing w:line="492" w:lineRule="exact"/>
        <w:ind w:left="520" w:firstLine="0"/>
        <w:rPr>
          <w:lang w:eastAsia="zh-CN"/>
        </w:rPr>
      </w:pPr>
      <w:bookmarkStart w:id="28" w:name="bookmark37"/>
      <w:bookmarkEnd w:id="28"/>
      <w:r>
        <w:rPr>
          <w:lang w:eastAsia="zh-CN"/>
        </w:rPr>
        <w:t>4.2本合同双方分别指定项目负责人如下：</w:t>
      </w:r>
    </w:p>
    <w:p>
      <w:pPr>
        <w:pStyle w:val="32"/>
        <w:spacing w:line="492" w:lineRule="exact"/>
        <w:ind w:firstLine="680"/>
        <w:rPr>
          <w:lang w:eastAsia="zh-CN"/>
        </w:rPr>
      </w:pPr>
      <w:r>
        <w:rPr>
          <w:lang w:eastAsia="zh-CN"/>
        </w:rPr>
        <w:t>（1）甲方负责人：</w:t>
      </w:r>
      <w:r>
        <w:rPr>
          <w:u w:val="single"/>
          <w:lang w:eastAsia="zh-CN"/>
        </w:rPr>
        <w:t>牛东晓</w:t>
      </w:r>
      <w:r>
        <w:rPr>
          <w:lang w:eastAsia="zh-CN"/>
        </w:rPr>
        <w:t>,电话：</w:t>
      </w:r>
      <w:r>
        <w:rPr>
          <w:u w:val="single"/>
          <w:lang w:eastAsia="zh-CN"/>
        </w:rPr>
        <w:t>13910266582</w:t>
      </w:r>
      <w:r>
        <w:rPr>
          <w:lang w:eastAsia="zh-CN"/>
        </w:rPr>
        <w:t>；</w:t>
      </w:r>
    </w:p>
    <w:p>
      <w:pPr>
        <w:pStyle w:val="32"/>
        <w:spacing w:line="488" w:lineRule="exact"/>
        <w:ind w:firstLine="720"/>
        <w:jc w:val="both"/>
        <w:rPr>
          <w:lang w:eastAsia="zh-CN"/>
        </w:rPr>
      </w:pPr>
      <w:bookmarkStart w:id="29" w:name="bookmark38"/>
      <w:r>
        <w:rPr>
          <w:lang w:eastAsia="zh-CN"/>
        </w:rPr>
        <w:t>（</w:t>
      </w:r>
      <w:bookmarkEnd w:id="29"/>
      <w:r>
        <w:rPr>
          <w:lang w:eastAsia="zh-CN"/>
        </w:rPr>
        <w:t>2）乙方负责人：</w:t>
      </w:r>
      <w:r>
        <w:rPr>
          <w:rFonts w:hint="eastAsia"/>
          <w:u w:val="single"/>
          <w:lang w:val="en-US" w:eastAsia="zh-CN"/>
        </w:rPr>
        <w:t>苗雪丰</w:t>
      </w:r>
      <w:r>
        <w:rPr>
          <w:lang w:eastAsia="zh-CN"/>
        </w:rPr>
        <w:t>,电话：</w:t>
      </w:r>
      <w:r>
        <w:rPr>
          <w:rFonts w:hint="eastAsia"/>
          <w:u w:val="single"/>
          <w:lang w:val="en-US" w:eastAsia="zh-CN" w:bidi="en-US"/>
        </w:rPr>
        <w:t>18511251321</w:t>
      </w:r>
      <w:r>
        <w:rPr>
          <w:vertAlign w:val="subscript"/>
          <w:lang w:val="en-US" w:eastAsia="zh-CN" w:bidi="en-US"/>
        </w:rPr>
        <w:t>o</w:t>
      </w:r>
    </w:p>
    <w:p>
      <w:pPr>
        <w:pStyle w:val="32"/>
        <w:spacing w:line="488" w:lineRule="exact"/>
        <w:ind w:firstLine="720"/>
        <w:jc w:val="both"/>
        <w:rPr>
          <w:lang w:eastAsia="zh-CN"/>
        </w:rPr>
      </w:pPr>
      <w:r>
        <w:rPr>
          <w:lang w:eastAsia="zh-CN"/>
        </w:rPr>
        <w:t>项目负责人的主要职责为：</w:t>
      </w:r>
    </w:p>
    <w:p>
      <w:pPr>
        <w:pStyle w:val="32"/>
        <w:tabs>
          <w:tab w:val="left" w:pos="1299"/>
        </w:tabs>
        <w:spacing w:line="488" w:lineRule="exact"/>
        <w:ind w:firstLine="720"/>
        <w:jc w:val="both"/>
        <w:rPr>
          <w:lang w:eastAsia="zh-CN"/>
        </w:rPr>
      </w:pPr>
      <w:bookmarkStart w:id="30" w:name="bookmark39"/>
      <w:r>
        <w:rPr>
          <w:lang w:eastAsia="zh-CN"/>
        </w:rPr>
        <w:t>（</w:t>
      </w:r>
      <w:bookmarkEnd w:id="30"/>
      <w:r>
        <w:rPr>
          <w:lang w:eastAsia="zh-CN"/>
        </w:rPr>
        <w:t>1）牵头组织本方技术服务工作；</w:t>
      </w:r>
    </w:p>
    <w:p>
      <w:pPr>
        <w:pStyle w:val="32"/>
        <w:tabs>
          <w:tab w:val="left" w:pos="1299"/>
        </w:tabs>
        <w:spacing w:line="490" w:lineRule="exact"/>
        <w:ind w:firstLine="720"/>
        <w:jc w:val="both"/>
        <w:rPr>
          <w:lang w:eastAsia="zh-CN"/>
        </w:rPr>
      </w:pPr>
      <w:bookmarkStart w:id="31" w:name="bookmark40"/>
      <w:r>
        <w:rPr>
          <w:lang w:eastAsia="zh-CN"/>
        </w:rPr>
        <w:t>（</w:t>
      </w:r>
      <w:bookmarkEnd w:id="31"/>
      <w:r>
        <w:rPr>
          <w:lang w:eastAsia="zh-CN"/>
        </w:rPr>
        <w:t>2）负责组织协调合同的签订、履行；</w:t>
      </w:r>
    </w:p>
    <w:p>
      <w:pPr>
        <w:pStyle w:val="32"/>
        <w:tabs>
          <w:tab w:val="left" w:pos="1304"/>
        </w:tabs>
        <w:spacing w:line="490" w:lineRule="exact"/>
        <w:ind w:firstLine="720"/>
        <w:jc w:val="both"/>
        <w:rPr>
          <w:lang w:eastAsia="zh-CN"/>
        </w:rPr>
      </w:pPr>
      <w:bookmarkStart w:id="32" w:name="bookmark41"/>
      <w:r>
        <w:rPr>
          <w:lang w:eastAsia="zh-CN"/>
        </w:rPr>
        <w:t>（</w:t>
      </w:r>
      <w:bookmarkEnd w:id="32"/>
      <w:r>
        <w:rPr>
          <w:lang w:eastAsia="zh-CN"/>
        </w:rPr>
        <w:t>3）负责跟踪或报告技术服务工作进展和成果；</w:t>
      </w:r>
    </w:p>
    <w:p>
      <w:pPr>
        <w:pStyle w:val="32"/>
        <w:tabs>
          <w:tab w:val="left" w:pos="1291"/>
        </w:tabs>
        <w:spacing w:line="490" w:lineRule="exact"/>
        <w:ind w:firstLine="720"/>
        <w:jc w:val="both"/>
        <w:rPr>
          <w:lang w:eastAsia="zh-CN"/>
        </w:rPr>
      </w:pPr>
      <w:bookmarkStart w:id="33" w:name="bookmark42"/>
      <w:r>
        <w:rPr>
          <w:lang w:eastAsia="zh-CN"/>
        </w:rPr>
        <w:t>（</w:t>
      </w:r>
      <w:bookmarkEnd w:id="33"/>
      <w:r>
        <w:rPr>
          <w:lang w:eastAsia="zh-CN"/>
        </w:rPr>
        <w:t>4）负责与另一方的沟通协调、信息传递等工作，为技术服务工作提 供便利条件。</w:t>
      </w:r>
    </w:p>
    <w:p>
      <w:pPr>
        <w:pStyle w:val="32"/>
        <w:tabs>
          <w:tab w:val="left" w:pos="922"/>
        </w:tabs>
        <w:spacing w:line="490" w:lineRule="exact"/>
        <w:ind w:left="540" w:firstLine="0"/>
        <w:jc w:val="both"/>
        <w:rPr>
          <w:lang w:eastAsia="zh-CN"/>
        </w:rPr>
      </w:pPr>
      <w:bookmarkStart w:id="34" w:name="bookmark43"/>
      <w:bookmarkEnd w:id="34"/>
      <w:r>
        <w:rPr>
          <w:lang w:eastAsia="zh-CN"/>
        </w:rPr>
        <w:t>4.3人员更换</w:t>
      </w:r>
    </w:p>
    <w:p>
      <w:pPr>
        <w:pStyle w:val="32"/>
        <w:spacing w:line="490" w:lineRule="exact"/>
        <w:ind w:firstLine="540"/>
        <w:jc w:val="both"/>
        <w:rPr>
          <w:lang w:eastAsia="zh-CN"/>
        </w:rPr>
      </w:pPr>
      <w:r>
        <w:rPr>
          <w:lang w:val="en-US" w:eastAsia="zh-CN" w:bidi="en-US"/>
        </w:rPr>
        <w:t>4.3.1</w:t>
      </w:r>
      <w:r>
        <w:rPr>
          <w:lang w:eastAsia="zh-CN"/>
        </w:rPr>
        <w:t xml:space="preserve"> 一方变更项目负责人的，应当及时以书面形式通知另一方。</w:t>
      </w:r>
    </w:p>
    <w:p>
      <w:pPr>
        <w:pStyle w:val="32"/>
        <w:spacing w:line="490" w:lineRule="exact"/>
        <w:ind w:firstLine="560"/>
        <w:jc w:val="both"/>
        <w:rPr>
          <w:lang w:eastAsia="zh-CN"/>
        </w:rPr>
      </w:pPr>
      <w:r>
        <w:rPr>
          <w:lang w:val="en-US" w:eastAsia="zh-CN" w:bidi="en-US"/>
        </w:rPr>
        <w:t>4.3.2</w:t>
      </w:r>
      <w:r>
        <w:rPr>
          <w:lang w:eastAsia="zh-CN"/>
        </w:rPr>
        <w:t>乙方更换其项目负责人与其他技术服务人员，须征得甲方书面同意。</w:t>
      </w:r>
    </w:p>
    <w:p>
      <w:pPr>
        <w:pStyle w:val="32"/>
        <w:tabs>
          <w:tab w:val="left" w:pos="920"/>
        </w:tabs>
        <w:spacing w:line="490" w:lineRule="exact"/>
        <w:ind w:firstLine="560" w:firstLineChars="200"/>
        <w:jc w:val="both"/>
        <w:rPr>
          <w:lang w:eastAsia="zh-CN"/>
        </w:rPr>
      </w:pPr>
      <w:bookmarkStart w:id="35" w:name="bookmark44"/>
      <w:bookmarkEnd w:id="35"/>
      <w:r>
        <w:rPr>
          <w:lang w:val="en-US" w:eastAsia="zh-CN" w:bidi="en-US"/>
        </w:rPr>
        <w:t>4.3.3</w:t>
      </w:r>
      <w:r>
        <w:rPr>
          <w:lang w:eastAsia="zh-CN"/>
        </w:rPr>
        <w:t>甲方认为乙方工作人员不能胜任项目工作或玩忽职守的，有权要求乙方立即更换。上述被更换的人员无甲方另行批准不得重新参加本项目技术服务工作。</w:t>
      </w:r>
    </w:p>
    <w:p>
      <w:pPr>
        <w:pStyle w:val="2"/>
        <w:spacing w:before="120"/>
        <w:rPr>
          <w:lang w:eastAsia="zh-CN"/>
        </w:rPr>
      </w:pPr>
      <w:bookmarkStart w:id="36" w:name="bookmark45"/>
      <w:bookmarkEnd w:id="36"/>
      <w:bookmarkStart w:id="37" w:name="_Toc74216569"/>
      <w:r>
        <w:rPr>
          <w:rFonts w:hint="eastAsia" w:ascii="宋体" w:hAnsi="宋体" w:eastAsia="宋体" w:cs="宋体"/>
          <w:lang w:eastAsia="zh-CN"/>
        </w:rPr>
        <w:t>技术服务报酬及支付方式</w:t>
      </w:r>
      <w:bookmarkEnd w:id="37"/>
    </w:p>
    <w:p>
      <w:pPr>
        <w:pStyle w:val="32"/>
        <w:spacing w:line="486" w:lineRule="exact"/>
        <w:ind w:firstLine="560"/>
        <w:jc w:val="both"/>
        <w:rPr>
          <w:lang w:eastAsia="zh-CN"/>
        </w:rPr>
      </w:pPr>
      <w:r>
        <w:rPr>
          <w:lang w:val="en-US" w:eastAsia="zh-CN" w:bidi="en-US"/>
        </w:rPr>
        <w:t>5.1</w:t>
      </w:r>
      <w:r>
        <w:rPr>
          <w:lang w:eastAsia="zh-CN"/>
        </w:rPr>
        <w:t>技术服务报酬总额为：人民币（大写）</w:t>
      </w:r>
      <w:r>
        <w:rPr>
          <w:rFonts w:hint="eastAsia"/>
          <w:u w:val="single"/>
          <w:lang w:val="en-US" w:eastAsia="zh-CN"/>
        </w:rPr>
        <w:t>捌万玖千伍佰</w:t>
      </w:r>
      <w:r>
        <w:rPr>
          <w:u w:val="single"/>
          <w:lang w:eastAsia="zh-CN"/>
        </w:rPr>
        <w:t>元整</w:t>
      </w:r>
      <w:r>
        <w:rPr>
          <w:lang w:eastAsia="zh-CN"/>
        </w:rPr>
        <w:t>（</w:t>
      </w:r>
      <w:r>
        <w:rPr>
          <w:u w:val="single"/>
          <w:lang w:eastAsia="zh-CN"/>
        </w:rPr>
        <w:t>¥</w:t>
      </w:r>
      <w:r>
        <w:rPr>
          <w:rFonts w:hint="eastAsia"/>
          <w:u w:val="single"/>
          <w:lang w:val="en-US" w:eastAsia="zh-CN"/>
        </w:rPr>
        <w:t>89,500</w:t>
      </w:r>
      <w:r>
        <w:rPr>
          <w:lang w:eastAsia="zh-CN"/>
        </w:rPr>
        <w:t>）（含税）。该报酬包含乙方履行本合同所需全部费用，包括但不限于员工工资、加班费、咨询费、资料费、交通费、食宿费以及税费等。</w:t>
      </w:r>
    </w:p>
    <w:p>
      <w:pPr>
        <w:pStyle w:val="32"/>
        <w:tabs>
          <w:tab w:val="left" w:pos="920"/>
        </w:tabs>
        <w:spacing w:line="486" w:lineRule="exact"/>
        <w:ind w:firstLine="560" w:firstLineChars="200"/>
        <w:jc w:val="both"/>
        <w:rPr>
          <w:lang w:eastAsia="zh-CN"/>
        </w:rPr>
      </w:pPr>
      <w:bookmarkStart w:id="38" w:name="bookmark46"/>
      <w:bookmarkEnd w:id="38"/>
      <w:r>
        <w:rPr>
          <w:rFonts w:hint="eastAsia"/>
          <w:lang w:eastAsia="zh-CN"/>
        </w:rPr>
        <w:t>5</w:t>
      </w:r>
      <w:r>
        <w:rPr>
          <w:lang w:eastAsia="zh-CN"/>
        </w:rPr>
        <w:t>.2技术服务报酬由甲方分期（一次或分期）支付乙方。具体支付方 式和时间如下：</w:t>
      </w:r>
    </w:p>
    <w:p>
      <w:pPr>
        <w:pStyle w:val="32"/>
        <w:tabs>
          <w:tab w:val="left" w:pos="1299"/>
        </w:tabs>
        <w:spacing w:line="486" w:lineRule="exact"/>
        <w:ind w:firstLine="720"/>
        <w:jc w:val="both"/>
        <w:rPr>
          <w:lang w:eastAsia="zh-CN"/>
        </w:rPr>
      </w:pPr>
      <w:bookmarkStart w:id="39" w:name="bookmark47"/>
      <w:r>
        <w:rPr>
          <w:lang w:eastAsia="zh-CN"/>
        </w:rPr>
        <w:t>（</w:t>
      </w:r>
      <w:bookmarkEnd w:id="39"/>
      <w:r>
        <w:rPr>
          <w:lang w:eastAsia="zh-CN"/>
        </w:rPr>
        <w:t>1）</w:t>
      </w:r>
      <w:r>
        <w:rPr>
          <w:lang w:eastAsia="zh-CN"/>
        </w:rPr>
        <w:tab/>
      </w:r>
      <w:r>
        <w:rPr>
          <w:u w:val="single"/>
          <w:lang w:eastAsia="zh-CN"/>
        </w:rPr>
        <w:t>合同签订后，甲方支付乙方合同款</w:t>
      </w:r>
      <w:r>
        <w:rPr>
          <w:rFonts w:hint="eastAsia"/>
          <w:u w:val="single"/>
          <w:lang w:val="en-US" w:eastAsia="zh-CN"/>
        </w:rPr>
        <w:t>5</w:t>
      </w:r>
      <w:r>
        <w:rPr>
          <w:u w:val="single"/>
          <w:lang w:eastAsia="zh-CN"/>
        </w:rPr>
        <w:t xml:space="preserve">0%, </w:t>
      </w:r>
      <w:r>
        <w:rPr>
          <w:rFonts w:hint="eastAsia"/>
          <w:u w:val="single"/>
          <w:lang w:val="en-US" w:eastAsia="zh-CN"/>
        </w:rPr>
        <w:t>44,750</w:t>
      </w:r>
      <w:r>
        <w:rPr>
          <w:u w:val="single"/>
          <w:lang w:eastAsia="zh-CN"/>
        </w:rPr>
        <w:t>元</w:t>
      </w:r>
      <w:r>
        <w:rPr>
          <w:lang w:eastAsia="zh-CN"/>
        </w:rPr>
        <w:t>。</w:t>
      </w:r>
    </w:p>
    <w:p>
      <w:pPr>
        <w:pStyle w:val="32"/>
        <w:tabs>
          <w:tab w:val="left" w:pos="1291"/>
        </w:tabs>
        <w:spacing w:line="486" w:lineRule="exact"/>
        <w:ind w:firstLine="720"/>
        <w:jc w:val="both"/>
        <w:rPr>
          <w:lang w:eastAsia="zh-CN"/>
        </w:rPr>
      </w:pPr>
      <w:bookmarkStart w:id="40" w:name="bookmark48"/>
      <w:r>
        <w:rPr>
          <w:lang w:eastAsia="zh-CN"/>
        </w:rPr>
        <w:t>（</w:t>
      </w:r>
      <w:bookmarkEnd w:id="40"/>
      <w:r>
        <w:rPr>
          <w:lang w:eastAsia="zh-CN"/>
        </w:rPr>
        <w:t>2）</w:t>
      </w:r>
      <w:r>
        <w:rPr>
          <w:lang w:eastAsia="zh-CN"/>
        </w:rPr>
        <w:tab/>
      </w:r>
      <w:r>
        <w:rPr>
          <w:u w:val="single"/>
          <w:lang w:eastAsia="zh-CN"/>
        </w:rPr>
        <w:t>乙方完成技术开发工作后，甲方向乙方支付合同款</w:t>
      </w:r>
      <w:r>
        <w:rPr>
          <w:rFonts w:hint="eastAsia"/>
          <w:u w:val="single"/>
          <w:lang w:val="en-US" w:eastAsia="zh-CN"/>
        </w:rPr>
        <w:t>4</w:t>
      </w:r>
      <w:r>
        <w:rPr>
          <w:u w:val="single"/>
          <w:lang w:eastAsia="zh-CN"/>
        </w:rPr>
        <w:t xml:space="preserve">0%, </w:t>
      </w:r>
      <w:r>
        <w:rPr>
          <w:rFonts w:hint="eastAsia"/>
          <w:u w:val="single"/>
          <w:lang w:val="en-US" w:eastAsia="zh-CN"/>
        </w:rPr>
        <w:t>35,800元</w:t>
      </w:r>
      <w:r>
        <w:rPr>
          <w:lang w:eastAsia="zh-CN"/>
        </w:rPr>
        <w:t>。</w:t>
      </w:r>
    </w:p>
    <w:p>
      <w:pPr>
        <w:pStyle w:val="32"/>
        <w:tabs>
          <w:tab w:val="left" w:pos="1309"/>
        </w:tabs>
        <w:spacing w:line="486" w:lineRule="exact"/>
        <w:ind w:firstLine="720"/>
        <w:jc w:val="both"/>
        <w:rPr>
          <w:lang w:eastAsia="zh-CN"/>
        </w:rPr>
      </w:pPr>
      <w:bookmarkStart w:id="41" w:name="bookmark49"/>
      <w:r>
        <w:rPr>
          <w:lang w:eastAsia="zh-CN"/>
        </w:rPr>
        <w:t>（</w:t>
      </w:r>
      <w:bookmarkEnd w:id="41"/>
      <w:r>
        <w:rPr>
          <w:lang w:eastAsia="zh-CN"/>
        </w:rPr>
        <w:t>3）</w:t>
      </w:r>
      <w:r>
        <w:rPr>
          <w:lang w:eastAsia="zh-CN"/>
        </w:rPr>
        <w:tab/>
      </w:r>
      <w:r>
        <w:rPr>
          <w:u w:val="single"/>
          <w:lang w:eastAsia="zh-CN"/>
        </w:rPr>
        <w:t>系统维护期结束后，甲方向乙方支付合同款</w:t>
      </w:r>
      <w:r>
        <w:rPr>
          <w:rFonts w:hint="eastAsia"/>
          <w:u w:val="single"/>
          <w:lang w:val="en-US" w:eastAsia="zh-CN"/>
        </w:rPr>
        <w:t>1</w:t>
      </w:r>
      <w:r>
        <w:rPr>
          <w:u w:val="single"/>
          <w:lang w:eastAsia="zh-CN"/>
        </w:rPr>
        <w:t xml:space="preserve">0%, </w:t>
      </w:r>
      <w:r>
        <w:rPr>
          <w:rFonts w:hint="eastAsia"/>
          <w:u w:val="single"/>
          <w:lang w:val="en-US" w:eastAsia="zh-CN"/>
        </w:rPr>
        <w:t>8,950</w:t>
      </w:r>
      <w:r>
        <w:rPr>
          <w:u w:val="single"/>
          <w:lang w:eastAsia="zh-CN"/>
        </w:rPr>
        <w:t>元</w:t>
      </w:r>
      <w:r>
        <w:rPr>
          <w:lang w:eastAsia="zh-CN"/>
        </w:rPr>
        <w:t>。</w:t>
      </w:r>
    </w:p>
    <w:p>
      <w:pPr>
        <w:pStyle w:val="32"/>
        <w:spacing w:after="140" w:line="486" w:lineRule="exact"/>
        <w:ind w:firstLine="560"/>
        <w:jc w:val="both"/>
        <w:rPr>
          <w:lang w:eastAsia="zh-CN"/>
        </w:rPr>
      </w:pPr>
      <w:r>
        <w:rPr>
          <w:lang w:val="en-US" w:eastAsia="zh-CN" w:bidi="en-US"/>
        </w:rPr>
        <w:t>5.3</w:t>
      </w:r>
      <w:r>
        <w:rPr>
          <w:lang w:eastAsia="zh-CN"/>
        </w:rPr>
        <w:t>甲方需在收到乙方开出增值税普通发票后15个自然日内支付对应技术服务报酬。</w:t>
      </w:r>
    </w:p>
    <w:p>
      <w:pPr>
        <w:pStyle w:val="2"/>
        <w:spacing w:before="120"/>
        <w:rPr>
          <w:lang w:eastAsia="zh-CN"/>
        </w:rPr>
      </w:pPr>
      <w:bookmarkStart w:id="42" w:name="bookmark50"/>
      <w:bookmarkEnd w:id="42"/>
      <w:bookmarkStart w:id="43" w:name="_Toc74216570"/>
      <w:r>
        <w:rPr>
          <w:rFonts w:hint="eastAsia" w:ascii="宋体" w:hAnsi="宋体" w:eastAsia="宋体" w:cs="宋体"/>
          <w:lang w:eastAsia="zh-CN"/>
        </w:rPr>
        <w:t>技术服务工作成果的验收</w:t>
      </w:r>
      <w:bookmarkEnd w:id="43"/>
    </w:p>
    <w:p>
      <w:pPr>
        <w:pStyle w:val="32"/>
        <w:tabs>
          <w:tab w:val="left" w:pos="925"/>
        </w:tabs>
        <w:ind w:firstLine="560" w:firstLineChars="200"/>
        <w:jc w:val="both"/>
        <w:rPr>
          <w:b/>
          <w:bCs/>
          <w:color w:val="FF0000"/>
          <w:lang w:eastAsia="zh-CN"/>
        </w:rPr>
      </w:pPr>
      <w:bookmarkStart w:id="44" w:name="bookmark51"/>
      <w:bookmarkEnd w:id="44"/>
      <w:r>
        <w:rPr>
          <w:lang w:eastAsia="zh-CN"/>
        </w:rPr>
        <w:t>6.1乙方完成技术服务工作的形式：</w:t>
      </w:r>
      <w:r>
        <w:rPr>
          <w:rFonts w:hint="eastAsia"/>
          <w:u w:val="single"/>
          <w:lang w:eastAsia="zh-CN"/>
        </w:rPr>
        <w:t>开发数据空间强化安全控制软件</w:t>
      </w:r>
      <w:r>
        <w:rPr>
          <w:b/>
          <w:bCs/>
          <w:color w:val="000000" w:themeColor="text1"/>
          <w:lang w:eastAsia="zh-CN"/>
          <w14:textFill>
            <w14:solidFill>
              <w14:schemeClr w14:val="tx1"/>
            </w14:solidFill>
          </w14:textFill>
        </w:rPr>
        <w:t>。</w:t>
      </w:r>
    </w:p>
    <w:p>
      <w:pPr>
        <w:pStyle w:val="32"/>
        <w:tabs>
          <w:tab w:val="left" w:pos="930"/>
        </w:tabs>
        <w:ind w:firstLine="560" w:firstLineChars="200"/>
        <w:jc w:val="both"/>
        <w:rPr>
          <w:lang w:eastAsia="zh-CN"/>
        </w:rPr>
      </w:pPr>
      <w:bookmarkStart w:id="45" w:name="bookmark52"/>
      <w:bookmarkEnd w:id="45"/>
      <w:r>
        <w:rPr>
          <w:rFonts w:hint="eastAsia"/>
          <w:lang w:eastAsia="zh-CN"/>
        </w:rPr>
        <w:t>6</w:t>
      </w:r>
      <w:r>
        <w:rPr>
          <w:lang w:eastAsia="zh-CN"/>
        </w:rPr>
        <w:t>.2技术服务工作成果的验收标准：</w:t>
      </w:r>
      <w:r>
        <w:rPr>
          <w:u w:val="single"/>
          <w:lang w:eastAsia="zh-CN"/>
        </w:rPr>
        <w:t>技术服务成果大都属于软科学范畴，在某种程度上具有无形、不可操作的特点，其验收标准一般无法以硬指标衡量，</w:t>
      </w:r>
      <w:r>
        <w:rPr>
          <w:rFonts w:hint="eastAsia"/>
          <w:u w:val="single"/>
          <w:lang w:eastAsia="zh-CN"/>
        </w:rPr>
        <w:t>通过</w:t>
      </w:r>
      <w:r>
        <w:rPr>
          <w:u w:val="single"/>
          <w:lang w:eastAsia="zh-CN"/>
        </w:rPr>
        <w:t>甲方</w:t>
      </w:r>
      <w:r>
        <w:rPr>
          <w:rFonts w:hint="eastAsia"/>
          <w:u w:val="single"/>
          <w:lang w:eastAsia="zh-CN"/>
        </w:rPr>
        <w:t>指定</w:t>
      </w:r>
      <w:r>
        <w:rPr>
          <w:u w:val="single"/>
          <w:lang w:eastAsia="zh-CN"/>
        </w:rPr>
        <w:t>的软件测试</w:t>
      </w:r>
      <w:r>
        <w:rPr>
          <w:rFonts w:hint="eastAsia"/>
          <w:u w:val="single"/>
          <w:lang w:eastAsia="zh-CN"/>
        </w:rPr>
        <w:t>与</w:t>
      </w:r>
      <w:r>
        <w:rPr>
          <w:u w:val="single"/>
          <w:lang w:eastAsia="zh-CN"/>
        </w:rPr>
        <w:t>应用验证即可。故双方应本着科学、公正、实事求是的原则，严格按照合同约定的要求进行验收，不能过于苛刻或显失公平。</w:t>
      </w:r>
    </w:p>
    <w:p>
      <w:pPr>
        <w:pStyle w:val="32"/>
        <w:ind w:firstLine="560" w:firstLineChars="200"/>
        <w:jc w:val="both"/>
        <w:rPr>
          <w:lang w:eastAsia="zh-CN"/>
        </w:rPr>
      </w:pPr>
      <w:r>
        <w:rPr>
          <w:lang w:val="en-US" w:eastAsia="zh-CN" w:bidi="en-US"/>
        </w:rPr>
        <w:t>6.3</w:t>
      </w:r>
      <w:r>
        <w:rPr>
          <w:lang w:eastAsia="zh-CN"/>
        </w:rPr>
        <w:t>技术服务工作成果的验收方法：</w:t>
      </w:r>
      <w:r>
        <w:rPr>
          <w:u w:val="single"/>
          <w:lang w:eastAsia="zh-CN"/>
        </w:rPr>
        <w:t>技术服务合同的双方可以在合同中约定对技术服务成果采用鉴定会、专家评估的方式验收，也可以约定由委托方单方认可视为验收通过。</w:t>
      </w:r>
      <w:r>
        <w:rPr>
          <w:rFonts w:hint="eastAsia"/>
          <w:u w:val="single"/>
          <w:lang w:eastAsia="zh-CN"/>
        </w:rPr>
        <w:t>也可以通过甲方指定的软件测试与应用验证即可。</w:t>
      </w:r>
      <w:r>
        <w:rPr>
          <w:u w:val="single"/>
          <w:lang w:eastAsia="zh-CN"/>
        </w:rPr>
        <w:t>不论釆用何种方式验收都应由验收方出具书面验收证明。</w:t>
      </w:r>
    </w:p>
    <w:p>
      <w:pPr>
        <w:pStyle w:val="32"/>
        <w:tabs>
          <w:tab w:val="left" w:pos="933"/>
        </w:tabs>
        <w:ind w:firstLine="560" w:firstLineChars="200"/>
        <w:jc w:val="both"/>
        <w:rPr>
          <w:lang w:eastAsia="zh-CN"/>
        </w:rPr>
      </w:pPr>
      <w:bookmarkStart w:id="46" w:name="bookmark53"/>
      <w:bookmarkEnd w:id="46"/>
      <w:r>
        <w:rPr>
          <w:rFonts w:hint="eastAsia"/>
          <w:lang w:eastAsia="zh-CN"/>
        </w:rPr>
        <w:t>6</w:t>
      </w:r>
      <w:r>
        <w:rPr>
          <w:lang w:eastAsia="zh-CN"/>
        </w:rPr>
        <w:t>.4验收的时间和地点</w:t>
      </w:r>
      <w:r>
        <w:rPr>
          <w:color w:val="000000" w:themeColor="text1"/>
          <w:lang w:eastAsia="zh-CN"/>
          <w14:textFill>
            <w14:solidFill>
              <w14:schemeClr w14:val="tx1"/>
            </w14:solidFill>
          </w14:textFill>
        </w:rPr>
        <w:t>：</w:t>
      </w:r>
      <w:r>
        <w:rPr>
          <w:color w:val="000000" w:themeColor="text1"/>
          <w:u w:val="single"/>
          <w:lang w:eastAsia="zh-CN"/>
          <w14:textFill>
            <w14:solidFill>
              <w14:schemeClr w14:val="tx1"/>
            </w14:solidFill>
          </w14:textFill>
        </w:rPr>
        <w:t>20</w:t>
      </w:r>
      <w:r>
        <w:rPr>
          <w:rFonts w:eastAsia="PMingLiU"/>
          <w:color w:val="000000" w:themeColor="text1"/>
          <w:u w:val="single"/>
          <w:lang w:eastAsia="zh-CN"/>
          <w14:textFill>
            <w14:solidFill>
              <w14:schemeClr w14:val="tx1"/>
            </w14:solidFill>
          </w14:textFill>
        </w:rPr>
        <w:t>22</w:t>
      </w:r>
      <w:r>
        <w:rPr>
          <w:color w:val="000000" w:themeColor="text1"/>
          <w:u w:val="single"/>
          <w:lang w:eastAsia="zh-CN"/>
          <w14:textFill>
            <w14:solidFill>
              <w14:schemeClr w14:val="tx1"/>
            </w14:solidFill>
          </w14:textFill>
        </w:rPr>
        <w:t>年</w:t>
      </w:r>
      <w:r>
        <w:rPr>
          <w:rFonts w:eastAsia="PMingLiU"/>
          <w:color w:val="000000" w:themeColor="text1"/>
          <w:u w:val="single"/>
          <w:lang w:eastAsia="zh-CN"/>
          <w14:textFill>
            <w14:solidFill>
              <w14:schemeClr w14:val="tx1"/>
            </w14:solidFill>
          </w14:textFill>
        </w:rPr>
        <w:t>12</w:t>
      </w:r>
      <w:r>
        <w:rPr>
          <w:color w:val="000000" w:themeColor="text1"/>
          <w:u w:val="single"/>
          <w:lang w:eastAsia="zh-CN"/>
          <w14:textFill>
            <w14:solidFill>
              <w14:schemeClr w14:val="tx1"/>
            </w14:solidFill>
          </w14:textFill>
        </w:rPr>
        <w:t>月，北京市</w:t>
      </w:r>
      <w:r>
        <w:rPr>
          <w:rFonts w:hint="eastAsia"/>
          <w:color w:val="000000" w:themeColor="text1"/>
          <w:u w:val="single"/>
          <w:lang w:eastAsia="zh-CN"/>
          <w14:textFill>
            <w14:solidFill>
              <w14:schemeClr w14:val="tx1"/>
            </w14:solidFill>
          </w14:textFill>
        </w:rPr>
        <w:t>甲方实验室</w:t>
      </w:r>
      <w:r>
        <w:rPr>
          <w:color w:val="000000" w:themeColor="text1"/>
          <w:u w:val="single"/>
          <w:lang w:eastAsia="zh-CN"/>
          <w14:textFill>
            <w14:solidFill>
              <w14:schemeClr w14:val="tx1"/>
            </w14:solidFill>
          </w14:textFill>
        </w:rPr>
        <w:t>地点</w:t>
      </w:r>
      <w:r>
        <w:rPr>
          <w:lang w:eastAsia="zh-CN"/>
        </w:rPr>
        <w:t>。</w:t>
      </w:r>
    </w:p>
    <w:p>
      <w:pPr>
        <w:pStyle w:val="2"/>
        <w:spacing w:before="120"/>
      </w:pPr>
      <w:bookmarkStart w:id="47" w:name="bookmark54"/>
      <w:bookmarkEnd w:id="47"/>
      <w:bookmarkStart w:id="48" w:name="_Toc74216571"/>
      <w:r>
        <w:rPr>
          <w:rFonts w:hint="eastAsia" w:ascii="宋体" w:hAnsi="宋体" w:eastAsia="宋体" w:cs="宋体"/>
        </w:rPr>
        <w:t>知识产权</w:t>
      </w:r>
      <w:bookmarkEnd w:id="48"/>
    </w:p>
    <w:p>
      <w:pPr>
        <w:pStyle w:val="32"/>
        <w:spacing w:line="485" w:lineRule="exact"/>
        <w:ind w:firstLine="560"/>
        <w:jc w:val="both"/>
        <w:rPr>
          <w:lang w:val="en-US" w:eastAsia="zh-CN" w:bidi="en-US"/>
        </w:rPr>
      </w:pPr>
      <w:bookmarkStart w:id="49" w:name="bookmark55"/>
      <w:bookmarkEnd w:id="49"/>
      <w:r>
        <w:rPr>
          <w:rFonts w:hint="eastAsia"/>
          <w:lang w:val="en-US" w:eastAsia="zh-CN" w:bidi="en-US"/>
        </w:rPr>
        <w:t>7</w:t>
      </w:r>
      <w:r>
        <w:rPr>
          <w:lang w:val="en-US" w:eastAsia="zh-CN" w:bidi="en-US"/>
        </w:rPr>
        <w:t>.1在本合同有效期内，甲方利用乙方提交的技术服务工作成果所完成的新的技术成果，归</w:t>
      </w:r>
      <w:r>
        <w:rPr>
          <w:rFonts w:hint="eastAsia"/>
          <w:lang w:val="en-US" w:eastAsia="zh-CN" w:bidi="en-US"/>
        </w:rPr>
        <w:t>甲</w:t>
      </w:r>
      <w:r>
        <w:rPr>
          <w:lang w:val="en-US" w:eastAsia="zh-CN" w:bidi="en-US"/>
        </w:rPr>
        <w:t>（甲、乙、双）方所有。</w:t>
      </w:r>
    </w:p>
    <w:p>
      <w:pPr>
        <w:pStyle w:val="32"/>
        <w:spacing w:line="485" w:lineRule="exact"/>
        <w:ind w:firstLine="560"/>
        <w:jc w:val="both"/>
        <w:rPr>
          <w:lang w:val="en-US" w:eastAsia="zh-CN" w:bidi="en-US"/>
        </w:rPr>
      </w:pPr>
      <w:bookmarkStart w:id="50" w:name="bookmark56"/>
      <w:bookmarkEnd w:id="50"/>
      <w:r>
        <w:rPr>
          <w:rFonts w:hint="eastAsia"/>
          <w:lang w:val="en-US" w:eastAsia="zh-CN" w:bidi="en-US"/>
        </w:rPr>
        <w:t>7</w:t>
      </w:r>
      <w:r>
        <w:rPr>
          <w:lang w:val="en-US" w:eastAsia="zh-CN" w:bidi="en-US"/>
        </w:rPr>
        <w:t>.2在本合同有效期内，乙方利用甲方提供的技术资料和工作条件所完成的新的技术成果，归</w:t>
      </w:r>
      <w:r>
        <w:rPr>
          <w:rFonts w:hint="eastAsia"/>
          <w:lang w:val="en-US" w:eastAsia="zh-CN" w:bidi="en-US"/>
        </w:rPr>
        <w:t>甲</w:t>
      </w:r>
      <w:r>
        <w:rPr>
          <w:lang w:val="en-US" w:eastAsia="zh-CN" w:bidi="en-US"/>
        </w:rPr>
        <w:t>（甲、乙、双）方所有。</w:t>
      </w:r>
      <w:bookmarkStart w:id="51" w:name="bookmark57"/>
      <w:bookmarkEnd w:id="51"/>
    </w:p>
    <w:p>
      <w:pPr>
        <w:pStyle w:val="2"/>
        <w:spacing w:before="120"/>
        <w:rPr>
          <w:lang w:eastAsia="zh-CN"/>
        </w:rPr>
      </w:pPr>
      <w:bookmarkStart w:id="52" w:name="_Toc74216572"/>
      <w:r>
        <w:rPr>
          <w:rFonts w:hint="eastAsia" w:ascii="宋体" w:hAnsi="宋体" w:eastAsia="宋体" w:cs="宋体"/>
          <w:lang w:eastAsia="zh-CN"/>
        </w:rPr>
        <w:t>保密义务</w:t>
      </w:r>
      <w:bookmarkEnd w:id="52"/>
    </w:p>
    <w:p>
      <w:pPr>
        <w:pStyle w:val="32"/>
        <w:tabs>
          <w:tab w:val="left" w:pos="930"/>
        </w:tabs>
        <w:spacing w:line="480" w:lineRule="exact"/>
        <w:ind w:firstLine="560" w:firstLineChars="200"/>
        <w:jc w:val="both"/>
        <w:rPr>
          <w:lang w:eastAsia="zh-CN"/>
        </w:rPr>
      </w:pPr>
      <w:bookmarkStart w:id="53" w:name="bookmark58"/>
      <w:bookmarkEnd w:id="53"/>
      <w:r>
        <w:rPr>
          <w:rFonts w:eastAsia="PMingLiU"/>
          <w:lang w:eastAsia="zh-CN"/>
        </w:rPr>
        <w:t>8.1</w:t>
      </w:r>
      <w:r>
        <w:rPr>
          <w:rFonts w:hint="eastAsia"/>
          <w:lang w:val="en-US" w:eastAsia="zh-CN" w:bidi="en-US"/>
        </w:rPr>
        <w:t>一</w:t>
      </w:r>
      <w:r>
        <w:rPr>
          <w:lang w:eastAsia="zh-CN"/>
        </w:rPr>
        <w:t>方及其工作人员应对技术服务合同签订、履行过程中了解到的涉及到另一方商业秘密的文件资料以及其他尚未公开的有关信息承担保密责任，并釆取相应的保密措施。双方应承担的保密义务包括但不限于：</w:t>
      </w:r>
    </w:p>
    <w:p>
      <w:pPr>
        <w:pStyle w:val="32"/>
        <w:spacing w:line="504" w:lineRule="exact"/>
        <w:ind w:firstLine="560"/>
        <w:jc w:val="both"/>
        <w:rPr>
          <w:lang w:eastAsia="zh-CN"/>
        </w:rPr>
      </w:pPr>
      <w:r>
        <w:rPr>
          <w:lang w:val="en-US" w:eastAsia="zh-CN" w:bidi="en-US"/>
        </w:rPr>
        <w:t>8.1.1</w:t>
      </w:r>
      <w:r>
        <w:rPr>
          <w:lang w:eastAsia="zh-CN"/>
        </w:rPr>
        <w:t>未经一方书面同意，另一方不得将上述保密信息披露给任何第三人；</w:t>
      </w:r>
    </w:p>
    <w:p>
      <w:pPr>
        <w:pStyle w:val="32"/>
        <w:spacing w:line="490" w:lineRule="exact"/>
        <w:ind w:firstLine="560"/>
        <w:jc w:val="both"/>
        <w:rPr>
          <w:lang w:eastAsia="zh-CN"/>
        </w:rPr>
      </w:pPr>
      <w:r>
        <w:rPr>
          <w:lang w:val="en-US" w:eastAsia="zh-CN" w:bidi="en-US"/>
        </w:rPr>
        <w:t>8.1.</w:t>
      </w:r>
      <w:r>
        <w:rPr>
          <w:lang w:eastAsia="zh-CN"/>
        </w:rPr>
        <w:t>2不得将上述保密信息用于本合同以外的其他目的</w:t>
      </w:r>
      <w:r>
        <w:rPr>
          <w:rFonts w:hint="eastAsia"/>
          <w:lang w:eastAsia="zh-CN"/>
        </w:rPr>
        <w:t>；</w:t>
      </w:r>
    </w:p>
    <w:p>
      <w:pPr>
        <w:pStyle w:val="32"/>
        <w:spacing w:line="490" w:lineRule="exact"/>
        <w:ind w:firstLine="560"/>
        <w:jc w:val="both"/>
        <w:rPr>
          <w:lang w:eastAsia="zh-CN"/>
        </w:rPr>
      </w:pPr>
      <w:r>
        <w:rPr>
          <w:lang w:val="en-US" w:eastAsia="zh-CN" w:bidi="en-US"/>
        </w:rPr>
        <w:t>8.1.3</w:t>
      </w:r>
      <w:r>
        <w:rPr>
          <w:lang w:eastAsia="zh-CN"/>
        </w:rPr>
        <w:t>在技术服务项目通过评审后或按合同要求，及时将上述资料和信息返还对方或按对方要求作适当处理。</w:t>
      </w:r>
    </w:p>
    <w:p>
      <w:pPr>
        <w:pStyle w:val="32"/>
        <w:spacing w:line="490" w:lineRule="exact"/>
        <w:ind w:firstLine="560"/>
        <w:jc w:val="both"/>
        <w:rPr>
          <w:lang w:eastAsia="zh-CN"/>
        </w:rPr>
      </w:pPr>
      <w:r>
        <w:rPr>
          <w:lang w:val="en-US" w:eastAsia="zh-CN" w:bidi="en-US"/>
        </w:rPr>
        <w:t>8.2</w:t>
      </w:r>
      <w:r>
        <w:rPr>
          <w:lang w:eastAsia="zh-CN"/>
        </w:rPr>
        <w:t>涉密人员范围</w:t>
      </w:r>
    </w:p>
    <w:p>
      <w:pPr>
        <w:pStyle w:val="32"/>
        <w:spacing w:line="490" w:lineRule="exact"/>
        <w:ind w:firstLine="540"/>
        <w:jc w:val="both"/>
        <w:rPr>
          <w:lang w:eastAsia="zh-CN"/>
        </w:rPr>
      </w:pPr>
      <w:r>
        <w:rPr>
          <w:lang w:eastAsia="zh-CN"/>
        </w:rPr>
        <w:t>甲方涉密人员范围：</w:t>
      </w:r>
      <w:r>
        <w:rPr>
          <w:u w:val="single"/>
          <w:lang w:eastAsia="zh-CN"/>
        </w:rPr>
        <w:t>项目组全体成员</w:t>
      </w:r>
      <w:r>
        <w:rPr>
          <w:lang w:eastAsia="zh-CN"/>
        </w:rPr>
        <w:t>。</w:t>
      </w:r>
    </w:p>
    <w:p>
      <w:pPr>
        <w:pStyle w:val="32"/>
        <w:spacing w:line="490" w:lineRule="exact"/>
        <w:ind w:firstLine="540"/>
        <w:jc w:val="both"/>
        <w:rPr>
          <w:lang w:eastAsia="zh-CN"/>
        </w:rPr>
      </w:pPr>
      <w:r>
        <w:rPr>
          <w:lang w:eastAsia="zh-CN"/>
        </w:rPr>
        <w:t>乙方涉密人员范围：</w:t>
      </w:r>
      <w:r>
        <w:rPr>
          <w:u w:val="single"/>
          <w:lang w:eastAsia="zh-CN"/>
        </w:rPr>
        <w:t>项目组全体成员</w:t>
      </w:r>
      <w:r>
        <w:rPr>
          <w:lang w:eastAsia="zh-CN"/>
        </w:rPr>
        <w:t>。</w:t>
      </w:r>
    </w:p>
    <w:p>
      <w:pPr>
        <w:pStyle w:val="32"/>
        <w:spacing w:line="504" w:lineRule="exact"/>
        <w:ind w:firstLine="580"/>
        <w:jc w:val="both"/>
        <w:rPr>
          <w:lang w:eastAsia="zh-CN"/>
        </w:rPr>
      </w:pPr>
      <w:r>
        <w:rPr>
          <w:lang w:eastAsia="zh-CN"/>
        </w:rPr>
        <w:t>8.3</w:t>
      </w:r>
      <w:r>
        <w:rPr>
          <w:rFonts w:hint="eastAsia"/>
          <w:lang w:eastAsia="zh-CN"/>
        </w:rPr>
        <w:t>上</w:t>
      </w:r>
      <w:r>
        <w:rPr>
          <w:lang w:eastAsia="zh-CN"/>
        </w:rPr>
        <w:t>述保密义务的期限至保密信息正式向社会公开之日或一方书面解除另一方此合同项下保密义务之日止。</w:t>
      </w:r>
    </w:p>
    <w:p>
      <w:pPr>
        <w:pStyle w:val="2"/>
        <w:spacing w:before="120"/>
      </w:pPr>
      <w:bookmarkStart w:id="54" w:name="bookmark59"/>
      <w:bookmarkEnd w:id="54"/>
      <w:bookmarkStart w:id="55" w:name="_Toc74216573"/>
      <w:r>
        <w:rPr>
          <w:rFonts w:hint="eastAsia" w:ascii="宋体" w:hAnsi="宋体" w:eastAsia="宋体" w:cs="宋体"/>
        </w:rPr>
        <w:t>违约责任</w:t>
      </w:r>
      <w:bookmarkEnd w:id="55"/>
    </w:p>
    <w:p>
      <w:pPr>
        <w:pStyle w:val="32"/>
        <w:tabs>
          <w:tab w:val="left" w:pos="915"/>
        </w:tabs>
        <w:spacing w:line="466" w:lineRule="exact"/>
        <w:ind w:firstLine="560" w:firstLineChars="200"/>
        <w:jc w:val="both"/>
        <w:rPr>
          <w:lang w:eastAsia="zh-CN"/>
        </w:rPr>
      </w:pPr>
      <w:bookmarkStart w:id="56" w:name="bookmark60"/>
      <w:bookmarkEnd w:id="56"/>
      <w:r>
        <w:rPr>
          <w:rFonts w:hint="eastAsia"/>
          <w:lang w:eastAsia="zh-CN"/>
        </w:rPr>
        <w:t>9</w:t>
      </w:r>
      <w:r>
        <w:rPr>
          <w:lang w:eastAsia="zh-CN"/>
        </w:rPr>
        <w:t>.1乙方不履行本合同义务或履行义务不符合约定的，甲方有权要求乙方承担继续履行、赔偿损失或支付违约金等违约责任。</w:t>
      </w:r>
    </w:p>
    <w:p>
      <w:pPr>
        <w:pStyle w:val="32"/>
        <w:spacing w:line="491" w:lineRule="exact"/>
        <w:ind w:firstLine="580"/>
        <w:jc w:val="both"/>
        <w:rPr>
          <w:lang w:eastAsia="zh-CN"/>
        </w:rPr>
      </w:pPr>
      <w:r>
        <w:rPr>
          <w:lang w:val="en-US" w:eastAsia="zh-CN" w:bidi="en-US"/>
        </w:rPr>
        <w:t>9.1.1</w:t>
      </w:r>
      <w:r>
        <w:rPr>
          <w:lang w:eastAsia="zh-CN"/>
        </w:rPr>
        <w:t>乙方未按期完成技术服务工作的，每逾期1天，应向甲方支付相当于技术服务报酬如</w:t>
      </w:r>
      <w:r>
        <w:rPr>
          <w:lang w:val="en-US" w:eastAsia="zh-CN" w:bidi="en-US"/>
        </w:rPr>
        <w:t>1%</w:t>
      </w:r>
      <w:r>
        <w:rPr>
          <w:lang w:eastAsia="zh-CN"/>
        </w:rPr>
        <w:t>的违约金，逾期超过四日的，甲方有权单方解除合同。</w:t>
      </w:r>
    </w:p>
    <w:p>
      <w:pPr>
        <w:pStyle w:val="32"/>
        <w:spacing w:line="491" w:lineRule="exact"/>
        <w:ind w:firstLine="580"/>
        <w:jc w:val="both"/>
        <w:rPr>
          <w:lang w:eastAsia="zh-CN"/>
        </w:rPr>
      </w:pPr>
      <w:r>
        <w:rPr>
          <w:lang w:val="en-US" w:eastAsia="zh-CN" w:bidi="en-US"/>
        </w:rPr>
        <w:t>9.1.2</w:t>
      </w:r>
      <w:r>
        <w:rPr>
          <w:lang w:eastAsia="zh-CN"/>
        </w:rPr>
        <w:t>乙方未按合同约定履行合同义务，经甲方催告仍未纠正的，甲方有权单方解除合同。由于整改纠正造成进度延期交付的视同逾期交付。</w:t>
      </w:r>
    </w:p>
    <w:p>
      <w:pPr>
        <w:pStyle w:val="32"/>
        <w:numPr>
          <w:ilvl w:val="0"/>
          <w:numId w:val="4"/>
        </w:numPr>
        <w:tabs>
          <w:tab w:val="left" w:pos="934"/>
        </w:tabs>
        <w:spacing w:line="490" w:lineRule="exact"/>
        <w:ind w:firstLine="580"/>
        <w:jc w:val="both"/>
        <w:rPr>
          <w:lang w:eastAsia="zh-CN"/>
        </w:rPr>
      </w:pPr>
      <w:bookmarkStart w:id="57" w:name="bookmark61"/>
      <w:bookmarkEnd w:id="57"/>
      <w:r>
        <w:rPr>
          <w:lang w:val="en-US" w:eastAsia="zh-CN" w:bidi="en-US"/>
        </w:rPr>
        <w:t>1.</w:t>
      </w:r>
      <w:r>
        <w:rPr>
          <w:lang w:eastAsia="zh-CN"/>
        </w:rPr>
        <w:t>3乙方提供的技术服务不符合本合同约定的验收标准，未通过甲方验收的，乙方应退还甲方已支付的全部款项，并向甲方支付相当于技术服务报酬10%的违约金。</w:t>
      </w:r>
    </w:p>
    <w:p>
      <w:pPr>
        <w:pStyle w:val="32"/>
        <w:numPr>
          <w:ilvl w:val="0"/>
          <w:numId w:val="5"/>
        </w:numPr>
        <w:tabs>
          <w:tab w:val="left" w:pos="930"/>
        </w:tabs>
        <w:spacing w:line="490" w:lineRule="exact"/>
        <w:ind w:firstLine="580"/>
        <w:jc w:val="both"/>
        <w:rPr>
          <w:lang w:eastAsia="zh-CN"/>
        </w:rPr>
      </w:pPr>
      <w:bookmarkStart w:id="58" w:name="bookmark62"/>
      <w:bookmarkEnd w:id="58"/>
      <w:r>
        <w:rPr>
          <w:lang w:val="en-US" w:eastAsia="zh-CN" w:bidi="en-US"/>
        </w:rPr>
        <w:t>1.4</w:t>
      </w:r>
      <w:r>
        <w:rPr>
          <w:lang w:eastAsia="zh-CN"/>
        </w:rPr>
        <w:t>乙方违反合同约定的保密义务，应承担一切法律责任并向甲方 支付相当于技术服务报酬10%的违约金。</w:t>
      </w:r>
    </w:p>
    <w:p>
      <w:pPr>
        <w:pStyle w:val="32"/>
        <w:numPr>
          <w:ilvl w:val="0"/>
          <w:numId w:val="6"/>
        </w:numPr>
        <w:tabs>
          <w:tab w:val="left" w:pos="930"/>
        </w:tabs>
        <w:spacing w:line="490" w:lineRule="exact"/>
        <w:ind w:firstLine="580"/>
        <w:jc w:val="both"/>
        <w:rPr>
          <w:lang w:eastAsia="zh-CN"/>
        </w:rPr>
      </w:pPr>
      <w:bookmarkStart w:id="59" w:name="bookmark63"/>
      <w:bookmarkEnd w:id="59"/>
      <w:r>
        <w:rPr>
          <w:lang w:val="en-US" w:eastAsia="zh-CN" w:bidi="en-US"/>
        </w:rPr>
        <w:t>1.</w:t>
      </w:r>
      <w:r>
        <w:rPr>
          <w:lang w:eastAsia="zh-CN"/>
        </w:rPr>
        <w:t>5合同因乙方原因解除的，甲方有权停止支付并要求乙方退还甲 方已支付的全部款项，且乙方应向甲方支付相当于技术服务报酬10%的违约金。</w:t>
      </w:r>
    </w:p>
    <w:p>
      <w:pPr>
        <w:pStyle w:val="32"/>
        <w:spacing w:line="490" w:lineRule="exact"/>
        <w:ind w:firstLine="580"/>
        <w:jc w:val="both"/>
        <w:rPr>
          <w:lang w:eastAsia="zh-CN"/>
        </w:rPr>
      </w:pPr>
      <w:r>
        <w:rPr>
          <w:lang w:val="en-US" w:eastAsia="zh-CN" w:bidi="en-US"/>
        </w:rPr>
        <w:t>9.1.6</w:t>
      </w:r>
      <w:r>
        <w:rPr>
          <w:lang w:eastAsia="zh-CN"/>
        </w:rPr>
        <w:t>乙方因违约需要向甲方支付违约金或赔偿损失的，甲方有权从任何一期合同应付款项中予以扣除。</w:t>
      </w:r>
    </w:p>
    <w:p>
      <w:pPr>
        <w:pStyle w:val="32"/>
        <w:spacing w:line="490" w:lineRule="exact"/>
        <w:ind w:firstLine="560" w:firstLineChars="200"/>
        <w:jc w:val="both"/>
        <w:rPr>
          <w:lang w:eastAsia="zh-CN"/>
        </w:rPr>
      </w:pPr>
      <w:r>
        <w:rPr>
          <w:lang w:val="en-US" w:eastAsia="zh-CN" w:bidi="en-US"/>
        </w:rPr>
        <w:t>9.2</w:t>
      </w:r>
      <w:r>
        <w:rPr>
          <w:lang w:eastAsia="zh-CN"/>
        </w:rPr>
        <w:t>甲方不履行本合同义务或者履行义务不符合约定的，乙方有权要求甲 方承担继续履行、支付违约金等违约责任。</w:t>
      </w:r>
    </w:p>
    <w:p>
      <w:pPr>
        <w:pStyle w:val="32"/>
        <w:spacing w:line="528" w:lineRule="exact"/>
        <w:ind w:firstLine="580"/>
        <w:jc w:val="both"/>
        <w:rPr>
          <w:lang w:eastAsia="zh-CN"/>
        </w:rPr>
      </w:pPr>
      <w:r>
        <w:rPr>
          <w:lang w:val="en-US" w:eastAsia="zh-CN" w:bidi="en-US"/>
        </w:rPr>
        <w:t>9.2.1</w:t>
      </w:r>
      <w:r>
        <w:rPr>
          <w:lang w:eastAsia="zh-CN"/>
        </w:rPr>
        <w:t>甲方不提供工作条件或提供的工作条件不符合约定，影响工作进度和质量，承担由此造成的项目延期、费用增加的责任。</w:t>
      </w:r>
    </w:p>
    <w:p>
      <w:pPr>
        <w:pStyle w:val="32"/>
        <w:spacing w:line="488" w:lineRule="exact"/>
        <w:ind w:firstLine="560"/>
        <w:jc w:val="both"/>
        <w:rPr>
          <w:lang w:eastAsia="zh-CN"/>
        </w:rPr>
      </w:pPr>
      <w:r>
        <w:rPr>
          <w:lang w:val="en-US" w:eastAsia="zh-CN" w:bidi="en-US"/>
        </w:rPr>
        <w:t>9.2.</w:t>
      </w:r>
      <w:r>
        <w:rPr>
          <w:lang w:eastAsia="zh-CN"/>
        </w:rPr>
        <w:t>2甲方逾期支付技术服务报酬的，应就逾期部分向乙方支付按照中国人民银行规定的同期贷款基准利率计算的逾期付款违约金。</w:t>
      </w:r>
    </w:p>
    <w:p>
      <w:pPr>
        <w:pStyle w:val="32"/>
        <w:spacing w:line="488" w:lineRule="exact"/>
        <w:ind w:firstLine="560"/>
        <w:jc w:val="both"/>
        <w:rPr>
          <w:lang w:eastAsia="zh-CN"/>
        </w:rPr>
      </w:pPr>
      <w:r>
        <w:rPr>
          <w:lang w:val="en-US" w:eastAsia="zh-CN" w:bidi="en-US"/>
        </w:rPr>
        <w:t>9.2.3</w:t>
      </w:r>
      <w:r>
        <w:rPr>
          <w:lang w:eastAsia="zh-CN"/>
        </w:rPr>
        <w:t>甲方无正当理由不接受工作成果的，已支付的报酬不得追回，未支付的报酬应当支付，并向乙方支付相当于技术服务报酬10%的违约金</w:t>
      </w:r>
      <w:r>
        <w:rPr>
          <w:rFonts w:hint="eastAsia"/>
          <w:lang w:eastAsia="zh-CN"/>
        </w:rPr>
        <w:t>；</w:t>
      </w:r>
      <w:r>
        <w:rPr>
          <w:lang w:eastAsia="zh-CN"/>
        </w:rPr>
        <w:t>甲方无正当理由逾期接受工作成果的，每逾期1天，应向乙方支付相当于技术服务报酬0.3%的违约金，逾期超过30日的，乙方有权单方解除合同。</w:t>
      </w:r>
    </w:p>
    <w:p>
      <w:pPr>
        <w:pStyle w:val="2"/>
        <w:spacing w:before="120"/>
      </w:pPr>
      <w:bookmarkStart w:id="60" w:name="bookmark64"/>
      <w:bookmarkEnd w:id="60"/>
      <w:bookmarkStart w:id="61" w:name="bookmark65"/>
      <w:bookmarkEnd w:id="61"/>
      <w:bookmarkStart w:id="62" w:name="_Toc74216574"/>
      <w:r>
        <w:rPr>
          <w:rFonts w:hint="eastAsia" w:eastAsia="宋体"/>
        </w:rPr>
        <w:t>合同变更和解除</w:t>
      </w:r>
      <w:bookmarkEnd w:id="62"/>
    </w:p>
    <w:p>
      <w:pPr>
        <w:pStyle w:val="32"/>
        <w:tabs>
          <w:tab w:val="left" w:pos="1062"/>
        </w:tabs>
        <w:spacing w:line="492" w:lineRule="exact"/>
        <w:ind w:left="560" w:firstLine="0"/>
        <w:jc w:val="both"/>
        <w:rPr>
          <w:lang w:eastAsia="zh-CN"/>
        </w:rPr>
      </w:pPr>
      <w:bookmarkStart w:id="63" w:name="bookmark66"/>
      <w:bookmarkEnd w:id="63"/>
      <w:r>
        <w:rPr>
          <w:lang w:eastAsia="zh-CN"/>
        </w:rPr>
        <w:t>10.1双方经协商一致可变更或解除合同，并以书面形式确定。</w:t>
      </w:r>
    </w:p>
    <w:p>
      <w:pPr>
        <w:pStyle w:val="32"/>
        <w:tabs>
          <w:tab w:val="left" w:pos="1059"/>
        </w:tabs>
        <w:spacing w:line="492" w:lineRule="exact"/>
        <w:ind w:firstLine="560" w:firstLineChars="200"/>
        <w:jc w:val="both"/>
        <w:rPr>
          <w:lang w:eastAsia="zh-CN"/>
        </w:rPr>
      </w:pPr>
      <w:bookmarkStart w:id="64" w:name="bookmark67"/>
      <w:bookmarkEnd w:id="64"/>
      <w:r>
        <w:rPr>
          <w:rFonts w:hint="eastAsia"/>
          <w:lang w:eastAsia="zh-CN"/>
        </w:rPr>
        <w:t>1</w:t>
      </w:r>
      <w:r>
        <w:rPr>
          <w:lang w:eastAsia="zh-CN"/>
        </w:rPr>
        <w:t>0.2有下列情形之一的，一方可以向另一方提出变更或解除合同的书面请求，另一方应当在10日内予以书面答复；逾期未予书面答复的，视为同意：</w:t>
      </w:r>
    </w:p>
    <w:p>
      <w:pPr>
        <w:pStyle w:val="32"/>
        <w:numPr>
          <w:ilvl w:val="0"/>
          <w:numId w:val="7"/>
        </w:numPr>
        <w:tabs>
          <w:tab w:val="left" w:pos="1284"/>
        </w:tabs>
        <w:spacing w:line="492" w:lineRule="exact"/>
        <w:ind w:firstLine="700"/>
        <w:jc w:val="both"/>
        <w:rPr>
          <w:lang w:eastAsia="zh-CN"/>
        </w:rPr>
      </w:pPr>
      <w:bookmarkStart w:id="65" w:name="bookmark68"/>
      <w:bookmarkEnd w:id="65"/>
      <w:r>
        <w:rPr>
          <w:lang w:eastAsia="zh-CN"/>
        </w:rPr>
        <w:t>因对方违约使合同不能继续履行或没有必要继续履行</w:t>
      </w:r>
      <w:r>
        <w:rPr>
          <w:rFonts w:hint="eastAsia"/>
          <w:lang w:eastAsia="zh-CN"/>
        </w:rPr>
        <w:t>。</w:t>
      </w:r>
    </w:p>
    <w:p>
      <w:pPr>
        <w:pStyle w:val="32"/>
        <w:tabs>
          <w:tab w:val="left" w:pos="1064"/>
        </w:tabs>
        <w:spacing w:line="494" w:lineRule="exact"/>
        <w:ind w:firstLine="560" w:firstLineChars="200"/>
        <w:jc w:val="both"/>
        <w:rPr>
          <w:lang w:eastAsia="zh-CN"/>
        </w:rPr>
      </w:pPr>
      <w:bookmarkStart w:id="66" w:name="bookmark70"/>
      <w:bookmarkEnd w:id="66"/>
      <w:bookmarkStart w:id="67" w:name="bookmark69"/>
      <w:bookmarkEnd w:id="67"/>
      <w:r>
        <w:rPr>
          <w:rFonts w:hint="eastAsia"/>
          <w:lang w:eastAsia="zh-CN"/>
        </w:rPr>
        <w:t>1</w:t>
      </w:r>
      <w:r>
        <w:rPr>
          <w:lang w:eastAsia="zh-CN"/>
        </w:rPr>
        <w:t>0</w:t>
      </w:r>
      <w:r>
        <w:rPr>
          <w:rFonts w:hint="eastAsia"/>
          <w:lang w:eastAsia="zh-CN"/>
        </w:rPr>
        <w:t>.</w:t>
      </w:r>
      <w:r>
        <w:rPr>
          <w:lang w:eastAsia="zh-CN"/>
        </w:rPr>
        <w:t>3法律规定的合同解除情形出现时，一方主张解除合同的，应当书面通知对方。合同自通知到达对方时解除。</w:t>
      </w:r>
    </w:p>
    <w:p>
      <w:pPr>
        <w:pStyle w:val="32"/>
        <w:tabs>
          <w:tab w:val="left" w:pos="1069"/>
        </w:tabs>
        <w:spacing w:line="488" w:lineRule="exact"/>
        <w:ind w:firstLine="560" w:firstLineChars="200"/>
        <w:jc w:val="both"/>
        <w:rPr>
          <w:lang w:eastAsia="zh-CN"/>
        </w:rPr>
      </w:pPr>
      <w:bookmarkStart w:id="68" w:name="bookmark71"/>
      <w:bookmarkEnd w:id="68"/>
      <w:r>
        <w:rPr>
          <w:rFonts w:hint="eastAsia"/>
          <w:lang w:eastAsia="zh-CN"/>
        </w:rPr>
        <w:t>1</w:t>
      </w:r>
      <w:r>
        <w:rPr>
          <w:lang w:eastAsia="zh-CN"/>
        </w:rPr>
        <w:t>0.4本合同中约定可单方解除合同的，单方解除合同的条件成就时，享有解除权的一方可单方解除合同，但应书面通知对方。合同自通知到达对方时解除。</w:t>
      </w:r>
    </w:p>
    <w:p>
      <w:pPr>
        <w:pStyle w:val="2"/>
        <w:spacing w:before="120"/>
      </w:pPr>
      <w:bookmarkStart w:id="69" w:name="bookmark72"/>
      <w:bookmarkEnd w:id="69"/>
      <w:bookmarkStart w:id="70" w:name="_Toc74216575"/>
      <w:r>
        <w:rPr>
          <w:rFonts w:hint="eastAsia" w:ascii="宋体" w:hAnsi="宋体" w:eastAsia="宋体" w:cs="宋体"/>
        </w:rPr>
        <w:t>争议解决</w:t>
      </w:r>
      <w:bookmarkEnd w:id="70"/>
    </w:p>
    <w:p>
      <w:pPr>
        <w:pStyle w:val="32"/>
        <w:tabs>
          <w:tab w:val="left" w:pos="1069"/>
        </w:tabs>
        <w:spacing w:line="488" w:lineRule="exact"/>
        <w:ind w:firstLine="560" w:firstLineChars="200"/>
        <w:jc w:val="both"/>
        <w:rPr>
          <w:lang w:eastAsia="zh-CN"/>
        </w:rPr>
      </w:pPr>
      <w:bookmarkStart w:id="71" w:name="bookmark73"/>
      <w:bookmarkEnd w:id="71"/>
      <w:r>
        <w:rPr>
          <w:rFonts w:hint="eastAsia"/>
          <w:lang w:eastAsia="zh-CN"/>
        </w:rPr>
        <w:t>1</w:t>
      </w:r>
      <w:r>
        <w:rPr>
          <w:lang w:eastAsia="zh-CN"/>
        </w:rPr>
        <w:t>1.1因合同及合同有关事项发生的争议，双方应本着诚实信用原则，通过友好协商解决，经协商仍无法达成一致的，按以下第</w:t>
      </w:r>
      <w:r>
        <w:rPr>
          <w:lang w:val="en-US" w:eastAsia="zh-CN" w:bidi="en-US"/>
        </w:rPr>
        <w:t>1</w:t>
      </w:r>
      <w:r>
        <w:rPr>
          <w:lang w:eastAsia="zh-CN"/>
        </w:rPr>
        <w:t>种方式处理：</w:t>
      </w:r>
    </w:p>
    <w:p>
      <w:pPr>
        <w:pStyle w:val="32"/>
        <w:numPr>
          <w:ilvl w:val="0"/>
          <w:numId w:val="8"/>
        </w:numPr>
        <w:tabs>
          <w:tab w:val="left" w:pos="1275"/>
        </w:tabs>
        <w:spacing w:line="488" w:lineRule="exact"/>
        <w:ind w:firstLine="700"/>
        <w:jc w:val="both"/>
        <w:rPr>
          <w:lang w:eastAsia="zh-CN"/>
        </w:rPr>
      </w:pPr>
      <w:bookmarkStart w:id="72" w:name="bookmark74"/>
      <w:bookmarkEnd w:id="72"/>
      <w:r>
        <w:rPr>
          <w:lang w:eastAsia="zh-CN"/>
        </w:rPr>
        <w:t>仲裁：提交北京仲裁委员会,按照申请仲裁时该仲裁机构有效的仲裁规则进行仲裁。仲裁裁决是终局的，对双方均有约束力。</w:t>
      </w:r>
    </w:p>
    <w:p>
      <w:pPr>
        <w:pStyle w:val="32"/>
        <w:numPr>
          <w:ilvl w:val="0"/>
          <w:numId w:val="8"/>
        </w:numPr>
        <w:tabs>
          <w:tab w:val="left" w:pos="1279"/>
        </w:tabs>
        <w:spacing w:line="488" w:lineRule="exact"/>
        <w:ind w:firstLine="700"/>
        <w:jc w:val="both"/>
        <w:rPr>
          <w:lang w:eastAsia="zh-CN"/>
        </w:rPr>
      </w:pPr>
      <w:bookmarkStart w:id="73" w:name="bookmark75"/>
      <w:bookmarkEnd w:id="73"/>
      <w:r>
        <w:rPr>
          <w:lang w:eastAsia="zh-CN"/>
        </w:rPr>
        <w:t>诉讼：向</w:t>
      </w:r>
      <w:r>
        <w:rPr>
          <w:u w:val="single"/>
          <w:lang w:eastAsia="zh-CN"/>
        </w:rPr>
        <w:t>原告方</w:t>
      </w:r>
      <w:r>
        <w:rPr>
          <w:lang w:eastAsia="zh-CN"/>
        </w:rPr>
        <w:t>所在地人民法院提起诉讼。</w:t>
      </w:r>
      <w:bookmarkStart w:id="74" w:name="bookmark76"/>
      <w:bookmarkEnd w:id="74"/>
    </w:p>
    <w:p>
      <w:pPr>
        <w:pStyle w:val="32"/>
        <w:tabs>
          <w:tab w:val="left" w:pos="1279"/>
        </w:tabs>
        <w:spacing w:line="488" w:lineRule="exact"/>
        <w:ind w:firstLine="560" w:firstLineChars="200"/>
        <w:jc w:val="both"/>
        <w:rPr>
          <w:lang w:eastAsia="zh-CN"/>
        </w:rPr>
      </w:pPr>
      <w:r>
        <w:rPr>
          <w:rFonts w:hint="eastAsia"/>
          <w:lang w:eastAsia="zh-CN"/>
        </w:rPr>
        <w:t>1</w:t>
      </w:r>
      <w:r>
        <w:rPr>
          <w:lang w:eastAsia="zh-CN"/>
        </w:rPr>
        <w:t>1.2在争议解决期间，合同中未涉及争议部分的条款仍须履行。</w:t>
      </w:r>
    </w:p>
    <w:p>
      <w:pPr>
        <w:pStyle w:val="32"/>
        <w:tabs>
          <w:tab w:val="left" w:pos="1279"/>
        </w:tabs>
        <w:spacing w:line="488" w:lineRule="exact"/>
        <w:ind w:firstLine="560" w:firstLineChars="200"/>
        <w:jc w:val="both"/>
        <w:rPr>
          <w:lang w:eastAsia="zh-CN"/>
        </w:rPr>
        <w:sectPr>
          <w:headerReference r:id="rId7" w:type="default"/>
          <w:footerReference r:id="rId9" w:type="default"/>
          <w:headerReference r:id="rId8" w:type="even"/>
          <w:footerReference r:id="rId10" w:type="even"/>
          <w:type w:val="continuous"/>
          <w:pgSz w:w="11900" w:h="16840"/>
          <w:pgMar w:top="1747" w:right="1408" w:bottom="2018" w:left="1324" w:header="0" w:footer="3" w:gutter="0"/>
          <w:cols w:space="720" w:num="1"/>
          <w:docGrid w:linePitch="360" w:charSpace="0"/>
        </w:sectPr>
      </w:pPr>
    </w:p>
    <w:p>
      <w:pPr>
        <w:pStyle w:val="2"/>
        <w:spacing w:before="120"/>
        <w:rPr>
          <w:lang w:eastAsia="zh-CN"/>
        </w:rPr>
      </w:pPr>
      <w:bookmarkStart w:id="75" w:name="bookmark77"/>
      <w:bookmarkEnd w:id="75"/>
      <w:bookmarkStart w:id="76" w:name="_Toc74216576"/>
      <w:r>
        <w:rPr>
          <w:rFonts w:hint="eastAsia" w:ascii="宋体" w:hAnsi="宋体" w:eastAsia="宋体" w:cs="宋体"/>
          <w:lang w:eastAsia="zh-CN"/>
        </w:rPr>
        <w:t>名词和技术术语的定义和解释</w:t>
      </w:r>
      <w:bookmarkEnd w:id="76"/>
    </w:p>
    <w:p>
      <w:pPr>
        <w:pStyle w:val="32"/>
        <w:tabs>
          <w:tab w:val="left" w:pos="1078"/>
        </w:tabs>
        <w:spacing w:line="485" w:lineRule="exact"/>
        <w:ind w:left="580" w:firstLine="0"/>
      </w:pPr>
      <w:bookmarkStart w:id="77" w:name="bookmark78"/>
      <w:bookmarkEnd w:id="77"/>
      <w:r>
        <w:t>12.1 无。</w:t>
      </w:r>
    </w:p>
    <w:p>
      <w:pPr>
        <w:pStyle w:val="2"/>
        <w:spacing w:before="120"/>
      </w:pPr>
      <w:bookmarkStart w:id="78" w:name="bookmark80"/>
      <w:bookmarkEnd w:id="78"/>
      <w:bookmarkStart w:id="79" w:name="bookmark79"/>
      <w:bookmarkEnd w:id="79"/>
      <w:bookmarkStart w:id="80" w:name="_Toc74216577"/>
      <w:r>
        <w:rPr>
          <w:rFonts w:hint="eastAsia" w:ascii="宋体" w:hAnsi="宋体" w:eastAsia="宋体" w:cs="宋体"/>
        </w:rPr>
        <w:t>本合同的组成部分</w:t>
      </w:r>
      <w:bookmarkEnd w:id="80"/>
    </w:p>
    <w:p>
      <w:pPr>
        <w:pStyle w:val="32"/>
        <w:spacing w:line="485" w:lineRule="exact"/>
        <w:ind w:firstLine="600"/>
        <w:rPr>
          <w:lang w:eastAsia="zh-CN"/>
        </w:rPr>
      </w:pPr>
      <w:r>
        <w:rPr>
          <w:lang w:eastAsia="zh-CN"/>
        </w:rPr>
        <w:t>与履行本合同有关的下列技术文件，经双方约定，作为本合同的组成部分。</w:t>
      </w:r>
    </w:p>
    <w:p>
      <w:pPr>
        <w:pStyle w:val="32"/>
        <w:tabs>
          <w:tab w:val="left" w:pos="1098"/>
        </w:tabs>
        <w:spacing w:line="486" w:lineRule="exact"/>
        <w:ind w:left="600" w:firstLine="0"/>
        <w:rPr>
          <w:lang w:eastAsia="zh-CN"/>
        </w:rPr>
      </w:pPr>
      <w:bookmarkStart w:id="81" w:name="bookmark81"/>
      <w:bookmarkEnd w:id="81"/>
      <w:r>
        <w:rPr>
          <w:rFonts w:hint="eastAsia"/>
          <w:lang w:eastAsia="zh-CN"/>
        </w:rPr>
        <w:t>1</w:t>
      </w:r>
      <w:r>
        <w:rPr>
          <w:lang w:eastAsia="zh-CN"/>
        </w:rPr>
        <w:t>3.1技术背景资料：无；</w:t>
      </w:r>
    </w:p>
    <w:p>
      <w:pPr>
        <w:pStyle w:val="32"/>
        <w:tabs>
          <w:tab w:val="left" w:pos="1098"/>
        </w:tabs>
        <w:spacing w:line="486" w:lineRule="exact"/>
        <w:ind w:left="600" w:firstLine="0"/>
        <w:rPr>
          <w:lang w:eastAsia="zh-CN"/>
        </w:rPr>
      </w:pPr>
      <w:bookmarkStart w:id="82" w:name="bookmark82"/>
      <w:bookmarkEnd w:id="82"/>
      <w:r>
        <w:rPr>
          <w:rFonts w:hint="eastAsia"/>
          <w:lang w:eastAsia="zh-CN"/>
        </w:rPr>
        <w:t>1</w:t>
      </w:r>
      <w:r>
        <w:rPr>
          <w:lang w:eastAsia="zh-CN"/>
        </w:rPr>
        <w:t>3.2可行性论证报告：无；</w:t>
      </w:r>
    </w:p>
    <w:p>
      <w:pPr>
        <w:pStyle w:val="32"/>
        <w:spacing w:line="486" w:lineRule="exact"/>
        <w:ind w:firstLine="600"/>
        <w:rPr>
          <w:lang w:eastAsia="zh-CN"/>
        </w:rPr>
      </w:pPr>
      <w:r>
        <w:rPr>
          <w:lang w:val="en-US" w:eastAsia="zh-CN" w:bidi="en-US"/>
        </w:rPr>
        <w:t>13.</w:t>
      </w:r>
      <w:r>
        <w:rPr>
          <w:lang w:eastAsia="zh-CN"/>
        </w:rPr>
        <w:t>3技术评价报告：无；</w:t>
      </w:r>
    </w:p>
    <w:p>
      <w:pPr>
        <w:pStyle w:val="32"/>
        <w:spacing w:line="486" w:lineRule="exact"/>
        <w:ind w:firstLine="600"/>
        <w:rPr>
          <w:lang w:eastAsia="zh-CN"/>
        </w:rPr>
      </w:pPr>
      <w:r>
        <w:rPr>
          <w:lang w:val="en-US" w:eastAsia="zh-CN" w:bidi="en-US"/>
        </w:rPr>
        <w:t>13.4</w:t>
      </w:r>
      <w:r>
        <w:rPr>
          <w:lang w:eastAsia="zh-CN"/>
        </w:rPr>
        <w:t>技术标准和规范：无；</w:t>
      </w:r>
    </w:p>
    <w:p>
      <w:pPr>
        <w:pStyle w:val="32"/>
        <w:tabs>
          <w:tab w:val="left" w:pos="1102"/>
        </w:tabs>
        <w:spacing w:line="486" w:lineRule="exact"/>
        <w:ind w:left="600" w:firstLine="0"/>
        <w:rPr>
          <w:lang w:eastAsia="zh-CN"/>
        </w:rPr>
      </w:pPr>
      <w:bookmarkStart w:id="83" w:name="bookmark83"/>
      <w:bookmarkEnd w:id="83"/>
      <w:r>
        <w:rPr>
          <w:rFonts w:hint="eastAsia"/>
          <w:lang w:eastAsia="zh-CN"/>
        </w:rPr>
        <w:t>1</w:t>
      </w:r>
      <w:r>
        <w:rPr>
          <w:lang w:eastAsia="zh-CN"/>
        </w:rPr>
        <w:t>3.5原始设计和工艺文件：无；</w:t>
      </w:r>
    </w:p>
    <w:p>
      <w:pPr>
        <w:pStyle w:val="32"/>
        <w:spacing w:line="486" w:lineRule="exact"/>
        <w:ind w:firstLine="600"/>
        <w:jc w:val="both"/>
      </w:pPr>
      <w:r>
        <w:rPr>
          <w:lang w:val="en-US" w:eastAsia="en-US" w:bidi="en-US"/>
        </w:rPr>
        <w:t>13.6</w:t>
      </w:r>
      <w:r>
        <w:t>其他：无。</w:t>
      </w:r>
    </w:p>
    <w:p>
      <w:pPr>
        <w:pStyle w:val="2"/>
        <w:spacing w:before="120"/>
      </w:pPr>
      <w:bookmarkStart w:id="84" w:name="bookmark84"/>
      <w:bookmarkEnd w:id="84"/>
      <w:bookmarkStart w:id="85" w:name="_Toc74216578"/>
      <w:r>
        <w:rPr>
          <w:rFonts w:hint="eastAsia" w:ascii="宋体" w:hAnsi="宋体" w:eastAsia="宋体" w:cs="宋体"/>
        </w:rPr>
        <w:t>其他</w:t>
      </w:r>
      <w:bookmarkEnd w:id="85"/>
    </w:p>
    <w:p>
      <w:pPr>
        <w:pStyle w:val="32"/>
        <w:spacing w:line="486" w:lineRule="exact"/>
        <w:ind w:firstLine="560" w:firstLineChars="200"/>
        <w:jc w:val="both"/>
        <w:rPr>
          <w:lang w:eastAsia="zh-CN"/>
        </w:rPr>
      </w:pPr>
      <w:r>
        <w:rPr>
          <w:lang w:val="en-US" w:eastAsia="zh-CN" w:bidi="en-US"/>
        </w:rPr>
        <w:t>14.1</w:t>
      </w:r>
      <w:r>
        <w:rPr>
          <w:lang w:eastAsia="zh-CN"/>
        </w:rPr>
        <w:t>本合同经双方法定代表人（负责人）或其授权代表签署并加盖双方公章或合同专用章之日起生效。合同签订日期以双方中最后一方签署并加盖公章或合同专用章的日期为准。</w:t>
      </w:r>
    </w:p>
    <w:p>
      <w:pPr>
        <w:pStyle w:val="32"/>
        <w:tabs>
          <w:tab w:val="left" w:pos="1093"/>
        </w:tabs>
        <w:spacing w:line="486" w:lineRule="exact"/>
        <w:ind w:left="600" w:firstLine="0"/>
        <w:jc w:val="both"/>
        <w:rPr>
          <w:lang w:eastAsia="zh-CN"/>
        </w:rPr>
      </w:pPr>
      <w:bookmarkStart w:id="86" w:name="bookmark85"/>
      <w:bookmarkEnd w:id="86"/>
      <w:r>
        <w:rPr>
          <w:rFonts w:hint="eastAsia"/>
          <w:lang w:eastAsia="zh-CN"/>
        </w:rPr>
        <w:t>1</w:t>
      </w:r>
      <w:r>
        <w:rPr>
          <w:lang w:eastAsia="zh-CN"/>
        </w:rPr>
        <w:t>4.2本合同一式6份，甲方执4份，乙方执</w:t>
      </w:r>
      <w:r>
        <w:rPr>
          <w:rFonts w:hint="eastAsia"/>
          <w:lang w:eastAsia="zh-CN"/>
        </w:rPr>
        <w:t>2</w:t>
      </w:r>
      <w:r>
        <w:rPr>
          <w:lang w:eastAsia="zh-CN"/>
        </w:rPr>
        <w:t>份，具有同等法律效力。</w:t>
      </w:r>
    </w:p>
    <w:p>
      <w:pPr>
        <w:pStyle w:val="32"/>
        <w:tabs>
          <w:tab w:val="left" w:pos="1093"/>
        </w:tabs>
        <w:spacing w:line="486" w:lineRule="exact"/>
        <w:ind w:left="600" w:firstLine="0"/>
        <w:jc w:val="both"/>
        <w:rPr>
          <w:lang w:eastAsia="zh-CN"/>
        </w:rPr>
      </w:pPr>
      <w:bookmarkStart w:id="87" w:name="bookmark86"/>
      <w:bookmarkEnd w:id="87"/>
      <w:r>
        <w:rPr>
          <w:rFonts w:hint="eastAsia"/>
          <w:lang w:eastAsia="zh-CN"/>
        </w:rPr>
        <w:t>1</w:t>
      </w:r>
      <w:r>
        <w:rPr>
          <w:lang w:eastAsia="zh-CN"/>
        </w:rPr>
        <w:t>4.3特别约定</w:t>
      </w:r>
    </w:p>
    <w:p>
      <w:pPr>
        <w:pStyle w:val="32"/>
        <w:spacing w:line="486" w:lineRule="exact"/>
        <w:ind w:firstLine="600"/>
        <w:jc w:val="both"/>
        <w:rPr>
          <w:lang w:eastAsia="zh-CN"/>
        </w:rPr>
      </w:pPr>
      <w:r>
        <w:rPr>
          <w:lang w:eastAsia="zh-CN"/>
        </w:rPr>
        <w:t>本特别约定是合同各方经协商后对合同其他条款的修改或补充，如有不一致，以特别约定为准。</w:t>
      </w:r>
    </w:p>
    <w:p>
      <w:pPr>
        <w:pStyle w:val="32"/>
        <w:spacing w:after="160" w:line="486" w:lineRule="exact"/>
        <w:ind w:firstLine="560" w:firstLineChars="200"/>
        <w:jc w:val="both"/>
        <w:rPr>
          <w:lang w:eastAsia="zh-CN"/>
        </w:rPr>
      </w:pPr>
      <w:r>
        <w:rPr>
          <w:lang w:eastAsia="zh-CN"/>
        </w:rPr>
        <w:t>无。</w:t>
      </w:r>
    </w:p>
    <w:p>
      <w:pPr>
        <w:pStyle w:val="32"/>
        <w:spacing w:line="240" w:lineRule="auto"/>
        <w:ind w:firstLine="0"/>
        <w:jc w:val="both"/>
        <w:rPr>
          <w:lang w:eastAsia="zh-CN"/>
        </w:rPr>
        <w:sectPr>
          <w:headerReference r:id="rId11" w:type="default"/>
          <w:footerReference r:id="rId13" w:type="default"/>
          <w:headerReference r:id="rId12" w:type="even"/>
          <w:footerReference r:id="rId14" w:type="even"/>
          <w:type w:val="continuous"/>
          <w:pgSz w:w="11900" w:h="16840"/>
          <w:pgMar w:top="1747" w:right="1408" w:bottom="2018" w:left="1324" w:header="0" w:footer="3" w:gutter="0"/>
          <w:cols w:space="720" w:num="1"/>
          <w:docGrid w:linePitch="360" w:charSpace="0"/>
        </w:sectPr>
      </w:pPr>
    </w:p>
    <w:p>
      <w:pPr>
        <w:pStyle w:val="30"/>
        <w:keepNext/>
        <w:keepLines/>
        <w:spacing w:before="0" w:after="0"/>
        <w:jc w:val="left"/>
        <w:rPr>
          <w:lang w:eastAsia="zh-CN"/>
        </w:rPr>
        <w:sectPr>
          <w:headerReference r:id="rId15" w:type="default"/>
          <w:footerReference r:id="rId17" w:type="default"/>
          <w:headerReference r:id="rId16" w:type="even"/>
          <w:footerReference r:id="rId18" w:type="even"/>
          <w:type w:val="continuous"/>
          <w:pgSz w:w="11900" w:h="16840"/>
          <w:pgMar w:top="1184" w:right="0" w:bottom="1207" w:left="0" w:header="0" w:footer="3" w:gutter="0"/>
          <w:cols w:space="720" w:num="1"/>
          <w:docGrid w:linePitch="360" w:charSpace="0"/>
        </w:sectPr>
      </w:pPr>
    </w:p>
    <w:p>
      <w:pPr>
        <w:spacing w:line="360" w:lineRule="exact"/>
        <w:rPr>
          <w:rFonts w:ascii="宋体" w:hAnsi="宋体" w:eastAsia="宋体" w:cs="宋体"/>
          <w:sz w:val="28"/>
          <w:szCs w:val="28"/>
          <w:lang w:val="zh-TW" w:eastAsia="zh-CN" w:bidi="zh-TW"/>
        </w:rPr>
      </w:pPr>
    </w:p>
    <w:p>
      <w:pPr>
        <w:spacing w:line="360" w:lineRule="exact"/>
        <w:rPr>
          <w:lang w:eastAsia="zh-CN"/>
        </w:rPr>
      </w:pPr>
    </w:p>
    <w:p>
      <w:pPr>
        <w:pStyle w:val="32"/>
        <w:framePr w:w="3572" w:h="350" w:wrap="around" w:vAnchor="text" w:hAnchor="page" w:x="6368" w:y="573"/>
        <w:spacing w:line="240" w:lineRule="auto"/>
        <w:ind w:firstLine="0"/>
        <w:rPr>
          <w:lang w:eastAsia="zh-CN"/>
        </w:rPr>
      </w:pPr>
      <w:r>
        <w:rPr>
          <w:rFonts w:hint="eastAsia"/>
          <w:lang w:val="en-US" w:eastAsia="zh-CN"/>
        </w:rPr>
        <w:t>乙</w:t>
      </w:r>
      <w:r>
        <w:rPr>
          <w:lang w:eastAsia="zh-CN"/>
        </w:rPr>
        <w:t>方：</w:t>
      </w:r>
      <w:r>
        <w:rPr>
          <w:rFonts w:hint="eastAsia"/>
          <w:lang w:val="en-US" w:eastAsia="zh-CN"/>
        </w:rPr>
        <w:t>深圳艾灵网络有限公司</w:t>
      </w:r>
      <w:r>
        <w:rPr>
          <w:lang w:eastAsia="zh-CN"/>
        </w:rPr>
        <w:t>（盖章）</w:t>
      </w:r>
    </w:p>
    <w:p>
      <w:pPr>
        <w:pStyle w:val="32"/>
        <w:framePr w:w="3572" w:h="350" w:wrap="around" w:vAnchor="text" w:hAnchor="page" w:x="6368" w:y="573"/>
        <w:spacing w:line="240" w:lineRule="auto"/>
        <w:ind w:firstLine="0"/>
        <w:rPr>
          <w:lang w:val="en-US" w:eastAsia="zh-CN"/>
        </w:rPr>
      </w:pPr>
    </w:p>
    <w:p>
      <w:pPr>
        <w:pStyle w:val="32"/>
        <w:framePr w:w="3572" w:h="350" w:wrap="around" w:vAnchor="text" w:hAnchor="page" w:x="6368" w:y="573"/>
        <w:spacing w:line="240" w:lineRule="auto"/>
        <w:ind w:firstLine="0"/>
        <w:rPr>
          <w:lang w:eastAsia="zh-CN"/>
        </w:rPr>
      </w:pPr>
    </w:p>
    <w:p>
      <w:pPr>
        <w:pStyle w:val="32"/>
        <w:framePr w:w="3572" w:h="350" w:wrap="around" w:vAnchor="text" w:hAnchor="page" w:x="6368" w:y="573"/>
        <w:spacing w:line="240" w:lineRule="auto"/>
        <w:ind w:firstLine="0"/>
        <w:rPr>
          <w:lang w:eastAsia="zh-CN"/>
        </w:rPr>
      </w:pPr>
    </w:p>
    <w:p>
      <w:pPr>
        <w:pStyle w:val="36"/>
        <w:framePr w:w="3572" w:h="350" w:wrap="around" w:vAnchor="text" w:hAnchor="page" w:x="6368" w:y="573"/>
        <w:spacing w:line="240" w:lineRule="auto"/>
        <w:rPr>
          <w:lang w:val="en-US" w:eastAsia="zh-CN"/>
        </w:rPr>
      </w:pPr>
      <w:r>
        <w:rPr>
          <w:lang w:eastAsia="zh-CN"/>
        </w:rPr>
        <w:t>法定代表人（</w:t>
      </w:r>
      <w:r>
        <w:rPr>
          <w:rFonts w:hint="eastAsia"/>
          <w:lang w:val="en-US" w:eastAsia="zh-CN"/>
        </w:rPr>
        <w:t>负责人）或</w:t>
      </w:r>
    </w:p>
    <w:p>
      <w:pPr>
        <w:pStyle w:val="36"/>
        <w:framePr w:w="3572" w:h="350" w:wrap="around" w:vAnchor="text" w:hAnchor="page" w:x="6368" w:y="573"/>
        <w:spacing w:line="240" w:lineRule="auto"/>
        <w:rPr>
          <w:lang w:eastAsia="zh-CN"/>
        </w:rPr>
      </w:pPr>
      <w:r>
        <w:rPr>
          <w:lang w:eastAsia="zh-CN"/>
        </w:rPr>
        <w:t>授权代表（签字</w:t>
      </w:r>
      <w:r>
        <w:rPr>
          <w:rFonts w:hint="eastAsia"/>
          <w:lang w:eastAsia="zh-CN"/>
        </w:rPr>
        <w:t>）：</w:t>
      </w:r>
    </w:p>
    <w:p>
      <w:pPr>
        <w:pStyle w:val="36"/>
        <w:framePr w:w="3572" w:h="350" w:wrap="around" w:vAnchor="text" w:hAnchor="page" w:x="6368" w:y="573"/>
        <w:spacing w:line="240" w:lineRule="auto"/>
        <w:rPr>
          <w:lang w:eastAsia="zh-CN"/>
        </w:rPr>
      </w:pPr>
    </w:p>
    <w:p>
      <w:pPr>
        <w:pStyle w:val="32"/>
        <w:framePr w:w="3572" w:h="350" w:wrap="around" w:vAnchor="text" w:hAnchor="page" w:x="6368" w:y="573"/>
        <w:spacing w:line="240" w:lineRule="auto"/>
        <w:ind w:firstLine="0"/>
        <w:rPr>
          <w:lang w:eastAsia="zh-CN"/>
        </w:rPr>
      </w:pPr>
    </w:p>
    <w:p>
      <w:pPr>
        <w:pStyle w:val="32"/>
        <w:framePr w:w="3572" w:h="350" w:wrap="around" w:vAnchor="text" w:hAnchor="page" w:x="6368" w:y="573"/>
        <w:spacing w:line="240" w:lineRule="auto"/>
        <w:ind w:firstLine="0"/>
        <w:rPr>
          <w:lang w:eastAsia="zh-CN"/>
        </w:rPr>
      </w:pPr>
      <w:r>
        <w:rPr>
          <w:lang w:eastAsia="zh-CN"/>
        </w:rPr>
        <w:t>签订日期:</w:t>
      </w:r>
    </w:p>
    <w:p>
      <w:pPr>
        <w:pStyle w:val="32"/>
        <w:framePr w:w="3572" w:h="350" w:wrap="around" w:vAnchor="text" w:hAnchor="page" w:x="6368" w:y="573"/>
        <w:spacing w:line="240" w:lineRule="auto"/>
        <w:ind w:firstLine="0"/>
        <w:rPr>
          <w:lang w:eastAsia="zh-CN"/>
        </w:rPr>
      </w:pPr>
    </w:p>
    <w:p>
      <w:pPr>
        <w:pStyle w:val="32"/>
        <w:framePr w:w="3572" w:h="350" w:wrap="around" w:vAnchor="text" w:hAnchor="page" w:x="6368" w:y="573"/>
        <w:spacing w:line="240" w:lineRule="auto"/>
        <w:ind w:firstLine="0"/>
        <w:rPr>
          <w:lang w:val="en-US" w:eastAsia="zh-CN"/>
        </w:rPr>
      </w:pPr>
      <w:r>
        <w:rPr>
          <w:lang w:eastAsia="zh-CN"/>
        </w:rPr>
        <w:t>地址：</w:t>
      </w:r>
      <w:r>
        <w:rPr>
          <w:rFonts w:hint="eastAsia"/>
          <w:lang w:eastAsia="zh-CN"/>
        </w:rPr>
        <w:t>深圳市南山区粤海街道滨海社区海天一路19、17、18号深圳市软件产业基地4栋524</w:t>
      </w:r>
      <w:r>
        <w:rPr>
          <w:rFonts w:hint="eastAsia"/>
          <w:lang w:val="en-US" w:eastAsia="zh-CN"/>
        </w:rPr>
        <w:t xml:space="preserve"> </w:t>
      </w:r>
    </w:p>
    <w:p>
      <w:pPr>
        <w:pStyle w:val="32"/>
        <w:framePr w:w="3572" w:h="350" w:wrap="around" w:vAnchor="text" w:hAnchor="page" w:x="6368" w:y="573"/>
        <w:spacing w:line="240" w:lineRule="auto"/>
        <w:ind w:firstLine="0"/>
        <w:rPr>
          <w:lang w:val="en-US" w:eastAsia="zh-CN"/>
        </w:rPr>
      </w:pPr>
    </w:p>
    <w:p>
      <w:pPr>
        <w:pStyle w:val="32"/>
        <w:framePr w:w="3572" w:h="350" w:wrap="around" w:vAnchor="text" w:hAnchor="page" w:x="6368" w:y="573"/>
        <w:spacing w:after="160" w:line="240" w:lineRule="auto"/>
        <w:ind w:firstLine="0"/>
        <w:rPr>
          <w:lang w:eastAsia="zh-CN"/>
        </w:rPr>
      </w:pPr>
      <w:r>
        <w:rPr>
          <w:lang w:eastAsia="zh-CN"/>
        </w:rPr>
        <w:t>联系人：</w:t>
      </w:r>
      <w:r>
        <w:rPr>
          <w:rFonts w:hint="eastAsia"/>
          <w:lang w:val="en-US" w:eastAsia="zh-CN"/>
        </w:rPr>
        <w:t>苗雪丰</w:t>
      </w:r>
    </w:p>
    <w:p>
      <w:pPr>
        <w:pStyle w:val="32"/>
        <w:framePr w:w="3572" w:h="350" w:wrap="around" w:vAnchor="text" w:hAnchor="page" w:x="6368" w:y="573"/>
        <w:spacing w:after="160" w:line="240" w:lineRule="auto"/>
        <w:ind w:firstLine="0"/>
        <w:rPr>
          <w:lang w:val="en-US" w:eastAsia="zh-CN"/>
        </w:rPr>
      </w:pPr>
      <w:r>
        <w:rPr>
          <w:lang w:eastAsia="zh-CN"/>
        </w:rPr>
        <w:t>电话：</w:t>
      </w:r>
      <w:r>
        <w:rPr>
          <w:rFonts w:hint="eastAsia"/>
          <w:lang w:val="en-US" w:eastAsia="zh-CN"/>
        </w:rPr>
        <w:t>18</w:t>
      </w:r>
      <w:r>
        <w:rPr>
          <w:lang w:val="en-US" w:eastAsia="zh-CN"/>
        </w:rPr>
        <w:t>511251321</w:t>
      </w:r>
    </w:p>
    <w:p>
      <w:pPr>
        <w:pStyle w:val="32"/>
        <w:framePr w:w="3572" w:h="350" w:wrap="around" w:vAnchor="text" w:hAnchor="page" w:x="6368" w:y="573"/>
        <w:spacing w:line="240" w:lineRule="auto"/>
        <w:ind w:firstLine="0"/>
        <w:rPr>
          <w:lang w:val="en-US" w:eastAsia="zh-CN" w:bidi="en-US"/>
        </w:rPr>
      </w:pPr>
      <w:r>
        <w:t>传真</w:t>
      </w:r>
      <w:r>
        <w:rPr>
          <w:lang w:val="en-US"/>
        </w:rPr>
        <w:t>：</w:t>
      </w:r>
    </w:p>
    <w:p>
      <w:pPr>
        <w:pStyle w:val="32"/>
        <w:framePr w:w="3572" w:h="350" w:wrap="around" w:vAnchor="text" w:hAnchor="page" w:x="6368" w:y="573"/>
        <w:spacing w:line="240" w:lineRule="auto"/>
        <w:ind w:firstLine="0"/>
        <w:rPr>
          <w:rStyle w:val="19"/>
          <w:color w:val="000000"/>
          <w:lang w:val="en-US" w:eastAsia="en-US" w:bidi="en-US"/>
        </w:rPr>
      </w:pPr>
      <w:r>
        <w:rPr>
          <w:lang w:val="en-US" w:eastAsia="en-US" w:bidi="en-US"/>
        </w:rPr>
        <w:t>Email</w:t>
      </w:r>
      <w:r>
        <w:rPr>
          <w:rFonts w:hint="eastAsia"/>
          <w:lang w:val="en-US" w:eastAsia="zh-CN" w:bidi="en-US"/>
        </w:rPr>
        <w:t>：</w:t>
      </w:r>
      <w:r>
        <w:rPr>
          <w:rStyle w:val="19"/>
          <w:rFonts w:hint="eastAsia"/>
          <w:color w:val="000000"/>
          <w:lang w:val="en-US" w:eastAsia="zh-CN" w:bidi="en-US"/>
        </w:rPr>
        <w:t>miaoxuefeng</w:t>
      </w:r>
      <w:r>
        <w:fldChar w:fldCharType="begin"/>
      </w:r>
      <w:r>
        <w:instrText xml:space="preserve"> HYPERLINK "mailto:niudx@126.com" </w:instrText>
      </w:r>
      <w:r>
        <w:fldChar w:fldCharType="separate"/>
      </w:r>
      <w:r>
        <w:rPr>
          <w:rStyle w:val="19"/>
          <w:color w:val="000000"/>
          <w:lang w:val="en-US" w:eastAsia="en-US" w:bidi="en-US"/>
        </w:rPr>
        <w:t>@</w:t>
      </w:r>
      <w:r>
        <w:rPr>
          <w:rStyle w:val="19"/>
          <w:rFonts w:hint="eastAsia"/>
          <w:color w:val="000000"/>
          <w:lang w:val="en-US" w:eastAsia="zh-CN" w:bidi="en-US"/>
        </w:rPr>
        <w:t>ailinking</w:t>
      </w:r>
      <w:r>
        <w:rPr>
          <w:rStyle w:val="19"/>
          <w:color w:val="000000"/>
          <w:lang w:val="en-US" w:eastAsia="en-US" w:bidi="en-US"/>
        </w:rPr>
        <w:t>.com</w:t>
      </w:r>
      <w:r>
        <w:rPr>
          <w:rStyle w:val="19"/>
          <w:color w:val="000000"/>
          <w:lang w:val="en-US" w:eastAsia="en-US" w:bidi="en-US"/>
        </w:rPr>
        <w:fldChar w:fldCharType="end"/>
      </w:r>
    </w:p>
    <w:p>
      <w:pPr>
        <w:pStyle w:val="32"/>
        <w:framePr w:w="3572" w:h="350" w:wrap="around" w:vAnchor="text" w:hAnchor="page" w:x="6368" w:y="573"/>
        <w:spacing w:after="380" w:line="240" w:lineRule="auto"/>
        <w:ind w:firstLine="0"/>
        <w:rPr>
          <w:lang w:eastAsia="zh-CN"/>
        </w:rPr>
      </w:pPr>
      <w:r>
        <w:rPr>
          <w:lang w:eastAsia="zh-CN"/>
        </w:rPr>
        <w:t>开户银行：</w:t>
      </w:r>
      <w:r>
        <w:rPr>
          <w:rFonts w:hint="eastAsia"/>
          <w:lang w:eastAsia="zh-CN"/>
        </w:rPr>
        <w:t>招商银行北京上地支行</w:t>
      </w:r>
    </w:p>
    <w:p>
      <w:pPr>
        <w:pStyle w:val="32"/>
        <w:framePr w:w="3572" w:h="350" w:wrap="around" w:vAnchor="text" w:hAnchor="page" w:x="6368" w:y="573"/>
        <w:spacing w:after="160" w:line="240" w:lineRule="auto"/>
        <w:ind w:firstLine="0"/>
        <w:rPr>
          <w:lang w:eastAsia="zh-CN"/>
        </w:rPr>
      </w:pPr>
      <w:r>
        <w:rPr>
          <w:lang w:eastAsia="zh-CN"/>
        </w:rPr>
        <w:t>账号：</w:t>
      </w:r>
      <w:r>
        <w:rPr>
          <w:rFonts w:hint="eastAsia"/>
          <w:lang w:eastAsia="zh-CN"/>
        </w:rPr>
        <w:t>110924571210401</w:t>
      </w:r>
    </w:p>
    <w:p>
      <w:pPr>
        <w:pStyle w:val="32"/>
        <w:framePr w:w="3572" w:h="350" w:wrap="around" w:vAnchor="text" w:hAnchor="page" w:x="6368" w:y="573"/>
        <w:spacing w:after="160" w:line="240" w:lineRule="auto"/>
        <w:ind w:firstLine="0"/>
        <w:rPr>
          <w:lang w:eastAsia="zh-CN"/>
        </w:rPr>
      </w:pPr>
      <w:r>
        <w:rPr>
          <w:lang w:eastAsia="zh-CN"/>
        </w:rPr>
        <w:t>统一社会信用代码：</w:t>
      </w:r>
    </w:p>
    <w:p>
      <w:pPr>
        <w:pStyle w:val="32"/>
        <w:framePr w:w="3572" w:h="350" w:wrap="around" w:vAnchor="text" w:hAnchor="page" w:x="6368" w:y="573"/>
        <w:spacing w:after="160" w:line="240" w:lineRule="auto"/>
        <w:ind w:firstLine="0"/>
        <w:rPr>
          <w:lang w:val="en-US" w:eastAsia="zh-CN"/>
        </w:rPr>
      </w:pPr>
      <w:r>
        <w:rPr>
          <w:lang w:val="en-US" w:eastAsia="zh-CN"/>
        </w:rPr>
        <w:t>91440300MA5DJHWL35</w:t>
      </w:r>
    </w:p>
    <w:p>
      <w:pPr>
        <w:pStyle w:val="32"/>
        <w:framePr w:w="3572" w:h="350" w:wrap="around" w:vAnchor="text" w:hAnchor="page" w:x="6368" w:y="573"/>
        <w:spacing w:line="240" w:lineRule="auto"/>
        <w:ind w:firstLine="0"/>
        <w:rPr>
          <w:lang w:val="en-US" w:eastAsia="zh-CN" w:bidi="en-US"/>
        </w:rPr>
      </w:pPr>
    </w:p>
    <w:p>
      <w:pPr>
        <w:pStyle w:val="32"/>
        <w:framePr w:w="3572" w:h="350" w:wrap="around" w:vAnchor="text" w:hAnchor="page" w:x="6368" w:y="573"/>
        <w:spacing w:line="240" w:lineRule="auto"/>
        <w:ind w:firstLine="0"/>
        <w:rPr>
          <w:lang w:eastAsia="zh-CN"/>
        </w:rPr>
      </w:pPr>
    </w:p>
    <w:p>
      <w:pPr>
        <w:pStyle w:val="32"/>
        <w:framePr w:w="3572" w:h="350" w:wrap="around" w:vAnchor="text" w:hAnchor="page" w:x="6368" w:y="573"/>
        <w:spacing w:line="240" w:lineRule="auto"/>
        <w:ind w:firstLine="0"/>
        <w:rPr>
          <w:lang w:eastAsia="zh-CN"/>
        </w:rPr>
      </w:pPr>
    </w:p>
    <w:p>
      <w:pPr>
        <w:pStyle w:val="36"/>
        <w:framePr w:w="3572" w:h="350" w:wrap="around" w:vAnchor="text" w:hAnchor="page" w:x="6368" w:y="573"/>
        <w:spacing w:line="240" w:lineRule="auto"/>
        <w:rPr>
          <w:lang w:val="en-US" w:eastAsia="zh-CN"/>
        </w:rPr>
      </w:pPr>
    </w:p>
    <w:p>
      <w:pPr>
        <w:spacing w:line="360" w:lineRule="exact"/>
        <w:rPr>
          <w:rFonts w:eastAsia="宋体"/>
          <w:lang w:eastAsia="zh-CN"/>
        </w:rPr>
      </w:pPr>
      <w:r>
        <w:rPr>
          <w:rFonts w:hint="eastAsia" w:eastAsia="宋体"/>
          <w:lang w:eastAsia="zh-CN"/>
        </w:rPr>
        <w:t>签署页</w:t>
      </w:r>
    </w:p>
    <w:p>
      <w:pPr>
        <w:pStyle w:val="36"/>
        <w:framePr w:w="3572" w:h="350" w:wrap="around" w:vAnchor="text" w:hAnchor="page" w:x="1491" w:y="346"/>
        <w:spacing w:line="240" w:lineRule="auto"/>
        <w:rPr>
          <w:lang w:val="en-US" w:eastAsia="zh-CN"/>
        </w:rPr>
      </w:pPr>
      <w:r>
        <w:rPr>
          <w:lang w:eastAsia="zh-CN"/>
        </w:rPr>
        <w:t>甲方：华北电力</w:t>
      </w:r>
      <w:r>
        <w:rPr>
          <w:rFonts w:hint="eastAsia"/>
          <w:lang w:val="en-US" w:eastAsia="zh-CN"/>
        </w:rPr>
        <w:t>大学</w:t>
      </w:r>
    </w:p>
    <w:p>
      <w:pPr>
        <w:pStyle w:val="32"/>
        <w:framePr w:w="3572" w:h="350" w:wrap="around" w:vAnchor="text" w:hAnchor="page" w:x="1491" w:y="346"/>
        <w:spacing w:line="240" w:lineRule="auto"/>
        <w:ind w:firstLine="0"/>
        <w:rPr>
          <w:lang w:eastAsia="zh-CN"/>
        </w:rPr>
      </w:pPr>
      <w:r>
        <w:rPr>
          <w:lang w:eastAsia="zh-CN"/>
        </w:rPr>
        <w:t>（盖章）</w:t>
      </w:r>
    </w:p>
    <w:p>
      <w:pPr>
        <w:pStyle w:val="32"/>
        <w:framePr w:w="3572" w:h="350" w:wrap="around" w:vAnchor="text" w:hAnchor="page" w:x="1491" w:y="346"/>
        <w:spacing w:line="240" w:lineRule="auto"/>
        <w:ind w:firstLine="0"/>
        <w:rPr>
          <w:lang w:eastAsia="zh-CN"/>
        </w:rPr>
      </w:pPr>
    </w:p>
    <w:p>
      <w:pPr>
        <w:pStyle w:val="32"/>
        <w:framePr w:w="3572" w:h="350" w:wrap="around" w:vAnchor="text" w:hAnchor="page" w:x="1491" w:y="346"/>
        <w:spacing w:line="240" w:lineRule="auto"/>
        <w:ind w:firstLine="0"/>
        <w:rPr>
          <w:lang w:eastAsia="zh-CN"/>
        </w:rPr>
      </w:pPr>
    </w:p>
    <w:p>
      <w:pPr>
        <w:pStyle w:val="36"/>
        <w:framePr w:w="3572" w:h="350" w:wrap="around" w:vAnchor="text" w:hAnchor="page" w:x="1491" w:y="346"/>
        <w:spacing w:line="240" w:lineRule="auto"/>
        <w:rPr>
          <w:lang w:eastAsia="zh-CN"/>
        </w:rPr>
      </w:pPr>
    </w:p>
    <w:p>
      <w:pPr>
        <w:pStyle w:val="36"/>
        <w:framePr w:w="3572" w:h="350" w:wrap="around" w:vAnchor="text" w:hAnchor="page" w:x="1491" w:y="346"/>
        <w:spacing w:line="240" w:lineRule="auto"/>
        <w:rPr>
          <w:lang w:val="en-US" w:eastAsia="zh-CN"/>
        </w:rPr>
      </w:pPr>
      <w:r>
        <w:rPr>
          <w:lang w:eastAsia="zh-CN"/>
        </w:rPr>
        <w:t>法定代表人（</w:t>
      </w:r>
      <w:r>
        <w:rPr>
          <w:rFonts w:hint="eastAsia"/>
          <w:lang w:val="en-US" w:eastAsia="zh-CN"/>
        </w:rPr>
        <w:t>负责人）或</w:t>
      </w:r>
    </w:p>
    <w:p>
      <w:pPr>
        <w:pStyle w:val="36"/>
        <w:framePr w:w="3572" w:h="350" w:wrap="around" w:vAnchor="text" w:hAnchor="page" w:x="1491" w:y="346"/>
        <w:spacing w:line="240" w:lineRule="auto"/>
        <w:rPr>
          <w:lang w:eastAsia="zh-CN"/>
        </w:rPr>
      </w:pPr>
      <w:r>
        <w:rPr>
          <w:lang w:eastAsia="zh-CN"/>
        </w:rPr>
        <w:t>授权代表（签字</w:t>
      </w:r>
      <w:r>
        <w:rPr>
          <w:rFonts w:hint="eastAsia"/>
          <w:lang w:eastAsia="zh-CN"/>
        </w:rPr>
        <w:t>）：</w:t>
      </w:r>
    </w:p>
    <w:p>
      <w:pPr>
        <w:pStyle w:val="36"/>
        <w:framePr w:w="3572" w:h="350" w:wrap="around" w:vAnchor="text" w:hAnchor="page" w:x="1491" w:y="346"/>
        <w:spacing w:line="240" w:lineRule="auto"/>
        <w:rPr>
          <w:lang w:eastAsia="zh-CN"/>
        </w:rPr>
      </w:pPr>
    </w:p>
    <w:p>
      <w:pPr>
        <w:pStyle w:val="32"/>
        <w:framePr w:w="3572" w:h="350" w:wrap="around" w:vAnchor="text" w:hAnchor="page" w:x="1491" w:y="346"/>
        <w:spacing w:line="240" w:lineRule="auto"/>
        <w:ind w:firstLine="0"/>
        <w:rPr>
          <w:lang w:eastAsia="zh-CN"/>
        </w:rPr>
      </w:pPr>
    </w:p>
    <w:p>
      <w:pPr>
        <w:pStyle w:val="32"/>
        <w:framePr w:w="3572" w:h="350" w:wrap="around" w:vAnchor="text" w:hAnchor="page" w:x="1491" w:y="346"/>
        <w:spacing w:line="240" w:lineRule="auto"/>
        <w:ind w:firstLine="0"/>
        <w:rPr>
          <w:lang w:eastAsia="zh-CN"/>
        </w:rPr>
      </w:pPr>
      <w:r>
        <w:rPr>
          <w:lang w:eastAsia="zh-CN"/>
        </w:rPr>
        <w:t>签订日期:</w:t>
      </w:r>
    </w:p>
    <w:p>
      <w:pPr>
        <w:pStyle w:val="32"/>
        <w:framePr w:w="3572" w:h="350" w:wrap="around" w:vAnchor="text" w:hAnchor="page" w:x="1491" w:y="346"/>
        <w:spacing w:line="240" w:lineRule="auto"/>
        <w:ind w:firstLine="0"/>
        <w:rPr>
          <w:lang w:eastAsia="zh-CN"/>
        </w:rPr>
      </w:pPr>
    </w:p>
    <w:p>
      <w:pPr>
        <w:pStyle w:val="32"/>
        <w:framePr w:w="3572" w:h="350" w:wrap="around" w:vAnchor="text" w:hAnchor="page" w:x="1491" w:y="346"/>
        <w:spacing w:line="240" w:lineRule="auto"/>
        <w:ind w:firstLine="0"/>
        <w:rPr>
          <w:lang w:eastAsia="zh-CN"/>
        </w:rPr>
      </w:pPr>
      <w:r>
        <w:rPr>
          <w:lang w:eastAsia="zh-CN"/>
        </w:rPr>
        <w:t>地址：北京市昌平区北农路2号</w:t>
      </w:r>
    </w:p>
    <w:p>
      <w:pPr>
        <w:pStyle w:val="32"/>
        <w:framePr w:w="3572" w:h="350" w:wrap="around" w:vAnchor="text" w:hAnchor="page" w:x="1491" w:y="346"/>
        <w:spacing w:line="240" w:lineRule="auto"/>
        <w:ind w:firstLine="0"/>
        <w:rPr>
          <w:lang w:eastAsia="zh-CN"/>
        </w:rPr>
      </w:pPr>
    </w:p>
    <w:p>
      <w:pPr>
        <w:pStyle w:val="32"/>
        <w:framePr w:w="3572" w:h="350" w:wrap="around" w:vAnchor="text" w:hAnchor="page" w:x="1491" w:y="346"/>
        <w:spacing w:after="160" w:line="240" w:lineRule="auto"/>
        <w:ind w:firstLine="0"/>
        <w:rPr>
          <w:lang w:eastAsia="zh-CN"/>
        </w:rPr>
      </w:pPr>
    </w:p>
    <w:p>
      <w:pPr>
        <w:pStyle w:val="32"/>
        <w:framePr w:w="3572" w:h="350" w:wrap="around" w:vAnchor="text" w:hAnchor="page" w:x="1491" w:y="346"/>
        <w:spacing w:after="160" w:line="240" w:lineRule="auto"/>
        <w:ind w:firstLine="0"/>
        <w:rPr>
          <w:lang w:eastAsia="zh-CN"/>
        </w:rPr>
      </w:pPr>
      <w:r>
        <w:rPr>
          <w:lang w:eastAsia="zh-CN"/>
        </w:rPr>
        <w:t>联系人：牛东晓</w:t>
      </w:r>
    </w:p>
    <w:p>
      <w:pPr>
        <w:pStyle w:val="32"/>
        <w:framePr w:w="3572" w:h="350" w:wrap="around" w:vAnchor="text" w:hAnchor="page" w:x="1491" w:y="346"/>
        <w:spacing w:after="160" w:line="240" w:lineRule="auto"/>
        <w:ind w:firstLine="0"/>
        <w:rPr>
          <w:lang w:eastAsia="zh-CN"/>
        </w:rPr>
      </w:pPr>
      <w:r>
        <w:rPr>
          <w:lang w:eastAsia="zh-CN"/>
        </w:rPr>
        <w:t>电话：13910266582</w:t>
      </w:r>
    </w:p>
    <w:p>
      <w:pPr>
        <w:pStyle w:val="32"/>
        <w:framePr w:w="3572" w:h="350" w:wrap="around" w:vAnchor="text" w:hAnchor="page" w:x="1491" w:y="346"/>
        <w:spacing w:line="240" w:lineRule="auto"/>
        <w:ind w:firstLine="0"/>
        <w:rPr>
          <w:lang w:val="en-US" w:bidi="en-US"/>
        </w:rPr>
      </w:pPr>
      <w:r>
        <w:t>传真：</w:t>
      </w:r>
      <w:r>
        <w:rPr>
          <w:lang w:val="en-US" w:bidi="en-US"/>
        </w:rPr>
        <w:t>010-80796904</w:t>
      </w:r>
    </w:p>
    <w:p>
      <w:pPr>
        <w:pStyle w:val="32"/>
        <w:framePr w:w="3572" w:h="350" w:wrap="around" w:vAnchor="text" w:hAnchor="page" w:x="1491" w:y="346"/>
        <w:spacing w:line="240" w:lineRule="auto"/>
        <w:ind w:firstLine="0"/>
        <w:rPr>
          <w:lang w:val="en-US" w:bidi="en-US"/>
        </w:rPr>
      </w:pPr>
      <w:r>
        <w:rPr>
          <w:lang w:val="en-US" w:bidi="en-US"/>
        </w:rPr>
        <w:t>Email</w:t>
      </w:r>
      <w:r>
        <w:rPr>
          <w:rFonts w:hint="eastAsia"/>
          <w:lang w:val="en-US" w:bidi="en-US"/>
        </w:rPr>
        <w:t>：</w:t>
      </w:r>
      <w:r>
        <w:fldChar w:fldCharType="begin"/>
      </w:r>
      <w:r>
        <w:instrText xml:space="preserve"> HYPERLINK "mailto:niudx@126.com" </w:instrText>
      </w:r>
      <w:r>
        <w:fldChar w:fldCharType="separate"/>
      </w:r>
      <w:r>
        <w:rPr>
          <w:rStyle w:val="19"/>
          <w:color w:val="000000"/>
          <w:lang w:val="en-US" w:bidi="en-US"/>
        </w:rPr>
        <w:t>niudx@126.com</w:t>
      </w:r>
      <w:r>
        <w:rPr>
          <w:rStyle w:val="19"/>
          <w:color w:val="000000"/>
          <w:lang w:val="en-US" w:bidi="en-US"/>
        </w:rPr>
        <w:fldChar w:fldCharType="end"/>
      </w:r>
    </w:p>
    <w:p>
      <w:pPr>
        <w:pStyle w:val="32"/>
        <w:framePr w:w="3572" w:h="350" w:wrap="around" w:vAnchor="text" w:hAnchor="page" w:x="1491" w:y="346"/>
        <w:spacing w:after="380" w:line="240" w:lineRule="auto"/>
        <w:ind w:firstLine="0"/>
        <w:rPr>
          <w:lang w:eastAsia="zh-CN"/>
        </w:rPr>
      </w:pPr>
      <w:r>
        <w:rPr>
          <w:lang w:eastAsia="zh-CN"/>
        </w:rPr>
        <w:t>开户银行：建设银行北京沙河支行</w:t>
      </w:r>
    </w:p>
    <w:p>
      <w:pPr>
        <w:pStyle w:val="32"/>
        <w:framePr w:w="3572" w:h="350" w:wrap="around" w:vAnchor="text" w:hAnchor="page" w:x="1491" w:y="346"/>
        <w:spacing w:after="160" w:line="240" w:lineRule="auto"/>
        <w:ind w:firstLine="0"/>
        <w:rPr>
          <w:lang w:eastAsia="zh-CN"/>
        </w:rPr>
      </w:pPr>
      <w:r>
        <w:rPr>
          <w:lang w:eastAsia="zh-CN"/>
        </w:rPr>
        <w:t>账号：11001016000056055041</w:t>
      </w:r>
    </w:p>
    <w:p>
      <w:pPr>
        <w:pStyle w:val="32"/>
        <w:framePr w:w="3572" w:h="350" w:wrap="around" w:vAnchor="text" w:hAnchor="page" w:x="1491" w:y="346"/>
        <w:spacing w:after="160" w:line="240" w:lineRule="auto"/>
        <w:ind w:firstLine="0"/>
        <w:rPr>
          <w:lang w:val="en-US" w:eastAsia="zh-CN"/>
        </w:rPr>
      </w:pPr>
      <w:r>
        <w:rPr>
          <w:lang w:eastAsia="zh-CN"/>
        </w:rPr>
        <w:t>统一社会信用代码：</w:t>
      </w:r>
      <w:r>
        <w:rPr>
          <w:rFonts w:hint="eastAsia"/>
          <w:lang w:val="en-US" w:eastAsia="zh-CN"/>
        </w:rPr>
        <w:t>1210000040000983X8</w:t>
      </w:r>
    </w:p>
    <w:p>
      <w:pPr>
        <w:pStyle w:val="32"/>
        <w:framePr w:w="3572" w:h="350" w:wrap="around" w:vAnchor="text" w:hAnchor="page" w:x="1491" w:y="346"/>
        <w:spacing w:line="240" w:lineRule="auto"/>
        <w:ind w:firstLine="0"/>
        <w:rPr>
          <w:lang w:val="en-US" w:eastAsia="zh-CN" w:bidi="en-US"/>
        </w:rPr>
      </w:pPr>
    </w:p>
    <w:p>
      <w:pPr>
        <w:pStyle w:val="32"/>
        <w:framePr w:w="3572" w:h="350" w:wrap="around" w:vAnchor="text" w:hAnchor="page" w:x="1491" w:y="346"/>
        <w:spacing w:line="240" w:lineRule="auto"/>
        <w:ind w:firstLine="0"/>
        <w:rPr>
          <w:lang w:eastAsia="zh-CN"/>
        </w:rPr>
      </w:pPr>
    </w:p>
    <w:p>
      <w:pPr>
        <w:pStyle w:val="32"/>
        <w:framePr w:w="3572" w:h="350" w:wrap="around" w:vAnchor="text" w:hAnchor="page" w:x="1491" w:y="346"/>
        <w:spacing w:line="240" w:lineRule="auto"/>
        <w:ind w:firstLine="0"/>
        <w:rPr>
          <w:lang w:eastAsia="zh-CN"/>
        </w:rPr>
      </w:pPr>
    </w:p>
    <w:p>
      <w:pPr>
        <w:pStyle w:val="36"/>
        <w:framePr w:w="3572" w:h="350" w:wrap="around" w:vAnchor="text" w:hAnchor="page" w:x="1491" w:y="346"/>
        <w:spacing w:line="240" w:lineRule="auto"/>
        <w:rPr>
          <w:lang w:val="en-US" w:eastAsia="zh-CN"/>
        </w:rPr>
      </w:pPr>
    </w:p>
    <w:p>
      <w:pPr>
        <w:spacing w:line="360" w:lineRule="exact"/>
        <w:rPr>
          <w:lang w:eastAsia="zh-CN"/>
        </w:rPr>
      </w:pPr>
    </w:p>
    <w:p>
      <w:pPr>
        <w:spacing w:line="1" w:lineRule="exact"/>
        <w:rPr>
          <w:lang w:eastAsia="zh-CN"/>
        </w:rPr>
        <w:sectPr>
          <w:type w:val="continuous"/>
          <w:pgSz w:w="11900" w:h="16840"/>
          <w:pgMar w:top="1184" w:right="1264" w:bottom="1207" w:left="1747" w:header="0" w:footer="3" w:gutter="0"/>
          <w:cols w:space="720" w:num="1"/>
          <w:docGrid w:linePitch="360" w:charSpace="0"/>
        </w:sectPr>
      </w:pPr>
    </w:p>
    <w:p>
      <w:pPr>
        <w:pStyle w:val="32"/>
        <w:tabs>
          <w:tab w:val="left" w:pos="3845"/>
        </w:tabs>
        <w:spacing w:line="487" w:lineRule="exact"/>
        <w:ind w:firstLine="0"/>
        <w:rPr>
          <w:lang w:eastAsia="zh-CN"/>
        </w:rPr>
      </w:pPr>
    </w:p>
    <w:sectPr>
      <w:type w:val="continuous"/>
      <w:pgSz w:w="11900" w:h="16840"/>
      <w:pgMar w:top="1881" w:right="1441" w:bottom="1881" w:left="1747" w:header="0" w:footer="3" w:gutter="0"/>
      <w:cols w:space="100" w:num="2"/>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Tahoma">
    <w:panose1 w:val="020B0604030504040204"/>
    <w:charset w:val="00"/>
    <w:family w:val="auto"/>
    <w:pitch w:val="default"/>
    <w:sig w:usb0="E1002EFF" w:usb1="C000605B" w:usb2="00000029" w:usb3="00000000" w:csb0="200101FF" w:csb1="20280000"/>
  </w:font>
  <w:font w:name="Tw Cen MT Condensed">
    <w:panose1 w:val="020B0606020104020203"/>
    <w:charset w:val="00"/>
    <w:family w:val="auto"/>
    <w:pitch w:val="default"/>
    <w:sig w:usb0="00000003" w:usb1="00000000" w:usb2="00000000" w:usb3="00000000" w:csb0="20000003" w:csb1="00000000"/>
  </w:font>
  <w:font w:name="Trajan Pro">
    <w:panose1 w:val="02020502050506020301"/>
    <w:charset w:val="00"/>
    <w:family w:val="auto"/>
    <w:pitch w:val="default"/>
    <w:sig w:usb0="00000007" w:usb1="00000000" w:usb2="00000000" w:usb3="00000000" w:csb0="20000093"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4384" behindDoc="1" locked="0" layoutInCell="1" allowOverlap="1">
              <wp:simplePos x="0" y="0"/>
              <wp:positionH relativeFrom="page">
                <wp:posOffset>3712845</wp:posOffset>
              </wp:positionH>
              <wp:positionV relativeFrom="page">
                <wp:posOffset>10038715</wp:posOffset>
              </wp:positionV>
              <wp:extent cx="48895" cy="79375"/>
              <wp:effectExtent l="0" t="0" r="0" b="0"/>
              <wp:wrapNone/>
              <wp:docPr id="16" name="Shape 16"/>
              <wp:cNvGraphicFramePr/>
              <a:graphic xmlns:a="http://schemas.openxmlformats.org/drawingml/2006/main">
                <a:graphicData uri="http://schemas.microsoft.com/office/word/2010/wordprocessingShape">
                  <wps:wsp>
                    <wps:cNvSpPr txBox="1"/>
                    <wps:spPr>
                      <a:xfrm>
                        <a:off x="0" y="0"/>
                        <a:ext cx="48895" cy="79375"/>
                      </a:xfrm>
                      <a:prstGeom prst="rect">
                        <a:avLst/>
                      </a:prstGeom>
                      <a:noFill/>
                    </wps:spPr>
                    <wps:txbx>
                      <w:txbxContent>
                        <w:p>
                          <w:pPr>
                            <w:pStyle w:val="24"/>
                            <w:rPr>
                              <w:sz w:val="19"/>
                              <w:szCs w:val="19"/>
                            </w:rPr>
                          </w:pPr>
                          <w:r>
                            <w:fldChar w:fldCharType="begin"/>
                          </w:r>
                          <w:r>
                            <w:instrText xml:space="preserve"> PAGE \* MERGEFORMAT </w:instrText>
                          </w:r>
                          <w:r>
                            <w:fldChar w:fldCharType="separate"/>
                          </w:r>
                          <w:r>
                            <w:rPr>
                              <w:sz w:val="19"/>
                              <w:szCs w:val="19"/>
                            </w:rPr>
                            <w:t>3</w:t>
                          </w:r>
                          <w:r>
                            <w:rPr>
                              <w:sz w:val="19"/>
                              <w:szCs w:val="19"/>
                            </w:rPr>
                            <w:fldChar w:fldCharType="end"/>
                          </w:r>
                        </w:p>
                      </w:txbxContent>
                    </wps:txbx>
                    <wps:bodyPr wrap="none" lIns="0" tIns="0" rIns="0" bIns="0">
                      <a:spAutoFit/>
                    </wps:bodyPr>
                  </wps:wsp>
                </a:graphicData>
              </a:graphic>
            </wp:anchor>
          </w:drawing>
        </mc:Choice>
        <mc:Fallback>
          <w:pict>
            <v:shape id="Shape 16" o:spid="_x0000_s1026" o:spt="202" type="#_x0000_t202" style="position:absolute;left:0pt;margin-left:292.35pt;margin-top:790.45pt;height:6.25pt;width:3.85pt;mso-position-horizontal-relative:page;mso-position-vertical-relative:page;mso-wrap-style:none;z-index:-251652096;mso-width-relative:page;mso-height-relative:page;" filled="f" stroked="f" coordsize="21600,21600" o:gfxdata="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qB68YNgA&#10;AAANAQAADwAAAAAAAAABACAAAAAiAAAAZHJzL2Rvd25yZXYueG1sUEsBAhQAFAAAAAgAh07iQHBq&#10;WIOtAQAAbwMAAA4AAAAAAAAAAQAgAAAAJwEAAGRycy9lMm9Eb2MueG1sUEsFBgAAAAAGAAYAWQEA&#10;AEYFAAAAAA==&#10;">
              <v:fill on="f" focussize="0,0"/>
              <v:stroke on="f"/>
              <v:imagedata o:title=""/>
              <o:lock v:ext="edit" aspectratio="f"/>
              <v:textbox inset="0mm,0mm,0mm,0mm" style="mso-fit-shape-to-text:t;">
                <w:txbxContent>
                  <w:p>
                    <w:pPr>
                      <w:pStyle w:val="24"/>
                      <w:rPr>
                        <w:sz w:val="19"/>
                        <w:szCs w:val="19"/>
                      </w:rPr>
                    </w:pPr>
                    <w:r>
                      <w:fldChar w:fldCharType="begin"/>
                    </w:r>
                    <w:r>
                      <w:instrText xml:space="preserve"> PAGE \* MERGEFORMAT </w:instrText>
                    </w:r>
                    <w:r>
                      <w:fldChar w:fldCharType="separate"/>
                    </w:r>
                    <w:r>
                      <w:rPr>
                        <w:sz w:val="19"/>
                        <w:szCs w:val="19"/>
                      </w:rPr>
                      <w:t>3</w:t>
                    </w:r>
                    <w:r>
                      <w:rPr>
                        <w:sz w:val="19"/>
                        <w:szCs w:val="19"/>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3360" behindDoc="1" locked="0" layoutInCell="1" allowOverlap="1">
              <wp:simplePos x="0" y="0"/>
              <wp:positionH relativeFrom="page">
                <wp:posOffset>3724910</wp:posOffset>
              </wp:positionH>
              <wp:positionV relativeFrom="page">
                <wp:posOffset>10020300</wp:posOffset>
              </wp:positionV>
              <wp:extent cx="42545" cy="85090"/>
              <wp:effectExtent l="0" t="0" r="0" b="0"/>
              <wp:wrapNone/>
              <wp:docPr id="20" name="Shape 20"/>
              <wp:cNvGraphicFramePr/>
              <a:graphic xmlns:a="http://schemas.openxmlformats.org/drawingml/2006/main">
                <a:graphicData uri="http://schemas.microsoft.com/office/word/2010/wordprocessingShape">
                  <wps:wsp>
                    <wps:cNvSpPr txBox="1"/>
                    <wps:spPr>
                      <a:xfrm>
                        <a:off x="0" y="0"/>
                        <a:ext cx="42545" cy="85090"/>
                      </a:xfrm>
                      <a:prstGeom prst="rect">
                        <a:avLst/>
                      </a:prstGeom>
                      <a:noFill/>
                    </wps:spPr>
                    <wps:txbx>
                      <w:txbxContent>
                        <w:p>
                          <w:pPr>
                            <w:pStyle w:val="24"/>
                            <w:rPr>
                              <w:sz w:val="19"/>
                              <w:szCs w:val="19"/>
                            </w:rPr>
                          </w:pPr>
                          <w:r>
                            <w:fldChar w:fldCharType="begin"/>
                          </w:r>
                          <w:r>
                            <w:instrText xml:space="preserve"> PAGE \* MERGEFORMAT </w:instrText>
                          </w:r>
                          <w:r>
                            <w:fldChar w:fldCharType="separate"/>
                          </w:r>
                          <w:r>
                            <w:rPr>
                              <w:sz w:val="19"/>
                              <w:szCs w:val="19"/>
                            </w:rPr>
                            <w:t>8</w:t>
                          </w:r>
                          <w:r>
                            <w:rPr>
                              <w:sz w:val="19"/>
                              <w:szCs w:val="19"/>
                            </w:rPr>
                            <w:fldChar w:fldCharType="end"/>
                          </w:r>
                        </w:p>
                      </w:txbxContent>
                    </wps:txbx>
                    <wps:bodyPr wrap="none" lIns="0" tIns="0" rIns="0" bIns="0">
                      <a:spAutoFit/>
                    </wps:bodyPr>
                  </wps:wsp>
                </a:graphicData>
              </a:graphic>
            </wp:anchor>
          </w:drawing>
        </mc:Choice>
        <mc:Fallback>
          <w:pict>
            <v:shape id="Shape 20" o:spid="_x0000_s1026" o:spt="202" type="#_x0000_t202" style="position:absolute;left:0pt;margin-left:293.3pt;margin-top:789pt;height:6.7pt;width:3.35pt;mso-position-horizontal-relative:page;mso-position-vertical-relative:page;mso-wrap-style:none;z-index:-251653120;mso-width-relative:page;mso-height-relative:page;" filled="f" stroked="f" coordsize="21600,21600" o:gfxdata="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9FHg/2AAA&#10;AA0BAAAPAAAAAAAAAAEAIAAAACIAAABkcnMvZG93bnJldi54bWxQSwECFAAUAAAACACHTuJALJfX&#10;qawBAABvAwAADgAAAAAAAAABACAAAAAnAQAAZHJzL2Uyb0RvYy54bWxQSwUGAAAAAAYABgBZAQAA&#10;RQUAAAAA&#10;">
              <v:fill on="f" focussize="0,0"/>
              <v:stroke on="f"/>
              <v:imagedata o:title=""/>
              <o:lock v:ext="edit" aspectratio="f"/>
              <v:textbox inset="0mm,0mm,0mm,0mm" style="mso-fit-shape-to-text:t;">
                <w:txbxContent>
                  <w:p>
                    <w:pPr>
                      <w:pStyle w:val="24"/>
                      <w:rPr>
                        <w:sz w:val="19"/>
                        <w:szCs w:val="19"/>
                      </w:rPr>
                    </w:pPr>
                    <w:r>
                      <w:fldChar w:fldCharType="begin"/>
                    </w:r>
                    <w:r>
                      <w:instrText xml:space="preserve"> PAGE \* MERGEFORMAT </w:instrText>
                    </w:r>
                    <w:r>
                      <w:fldChar w:fldCharType="separate"/>
                    </w:r>
                    <w:r>
                      <w:rPr>
                        <w:sz w:val="19"/>
                        <w:szCs w:val="19"/>
                      </w:rPr>
                      <w:t>8</w:t>
                    </w:r>
                    <w:r>
                      <w:rPr>
                        <w:sz w:val="19"/>
                        <w:szCs w:val="19"/>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8480" behindDoc="1" locked="0" layoutInCell="1" allowOverlap="1">
              <wp:simplePos x="0" y="0"/>
              <wp:positionH relativeFrom="page">
                <wp:posOffset>3725545</wp:posOffset>
              </wp:positionH>
              <wp:positionV relativeFrom="page">
                <wp:posOffset>10015220</wp:posOffset>
              </wp:positionV>
              <wp:extent cx="52070" cy="85090"/>
              <wp:effectExtent l="0" t="0" r="0" b="0"/>
              <wp:wrapNone/>
              <wp:docPr id="24" name="Shape 24"/>
              <wp:cNvGraphicFramePr/>
              <a:graphic xmlns:a="http://schemas.openxmlformats.org/drawingml/2006/main">
                <a:graphicData uri="http://schemas.microsoft.com/office/word/2010/wordprocessingShape">
                  <wps:wsp>
                    <wps:cNvSpPr txBox="1"/>
                    <wps:spPr>
                      <a:xfrm>
                        <a:off x="0" y="0"/>
                        <a:ext cx="52070" cy="85090"/>
                      </a:xfrm>
                      <a:prstGeom prst="rect">
                        <a:avLst/>
                      </a:prstGeom>
                      <a:noFill/>
                    </wps:spPr>
                    <wps:txbx>
                      <w:txbxContent>
                        <w:p>
                          <w:pPr>
                            <w:pStyle w:val="34"/>
                            <w:rPr>
                              <w:sz w:val="19"/>
                              <w:szCs w:val="19"/>
                            </w:rPr>
                          </w:pPr>
                          <w:r>
                            <w:fldChar w:fldCharType="begin"/>
                          </w:r>
                          <w:r>
                            <w:instrText xml:space="preserve"> PAGE \* MERGEFORMAT </w:instrText>
                          </w:r>
                          <w:r>
                            <w:fldChar w:fldCharType="separate"/>
                          </w:r>
                          <w:r>
                            <w:rPr>
                              <w:rFonts w:ascii="Times New Roman" w:hAnsi="Times New Roman" w:eastAsia="Times New Roman" w:cs="Times New Roman"/>
                              <w:sz w:val="19"/>
                              <w:szCs w:val="19"/>
                            </w:rPr>
                            <w:t>#</w:t>
                          </w:r>
                          <w:r>
                            <w:rPr>
                              <w:rFonts w:ascii="Times New Roman" w:hAnsi="Times New Roman" w:eastAsia="Times New Roman" w:cs="Times New Roman"/>
                              <w:sz w:val="19"/>
                              <w:szCs w:val="19"/>
                            </w:rPr>
                            <w:fldChar w:fldCharType="end"/>
                          </w:r>
                        </w:p>
                      </w:txbxContent>
                    </wps:txbx>
                    <wps:bodyPr wrap="none" lIns="0" tIns="0" rIns="0" bIns="0">
                      <a:spAutoFit/>
                    </wps:bodyPr>
                  </wps:wsp>
                </a:graphicData>
              </a:graphic>
            </wp:anchor>
          </w:drawing>
        </mc:Choice>
        <mc:Fallback>
          <w:pict>
            <v:shape id="Shape 24" o:spid="_x0000_s1026" o:spt="202" type="#_x0000_t202" style="position:absolute;left:0pt;margin-left:293.35pt;margin-top:788.6pt;height:6.7pt;width:4.1pt;mso-position-horizontal-relative:page;mso-position-vertical-relative:page;mso-wrap-style:none;z-index:-251648000;mso-width-relative:page;mso-height-relative:page;" filled="f" stroked="f" coordsize="21600,21600" o:gfxdata="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NSFniXXAAAA&#10;DQEAAA8AAAAAAAAAAQAgAAAAIgAAAGRycy9kb3ducmV2LnhtbFBLAQIUABQAAAAIAIdO4kDS+3ay&#10;rAEAAG8DAAAOAAAAAAAAAAEAIAAAACYBAABkcnMvZTJvRG9jLnhtbFBLBQYAAAAABgAGAFkBAABE&#10;BQAAAAA=&#10;">
              <v:fill on="f" focussize="0,0"/>
              <v:stroke on="f"/>
              <v:imagedata o:title=""/>
              <o:lock v:ext="edit" aspectratio="f"/>
              <v:textbox inset="0mm,0mm,0mm,0mm" style="mso-fit-shape-to-text:t;">
                <w:txbxContent>
                  <w:p>
                    <w:pPr>
                      <w:pStyle w:val="34"/>
                      <w:rPr>
                        <w:sz w:val="19"/>
                        <w:szCs w:val="19"/>
                      </w:rPr>
                    </w:pPr>
                    <w:r>
                      <w:fldChar w:fldCharType="begin"/>
                    </w:r>
                    <w:r>
                      <w:instrText xml:space="preserve"> PAGE \* MERGEFORMAT </w:instrText>
                    </w:r>
                    <w:r>
                      <w:fldChar w:fldCharType="separate"/>
                    </w:r>
                    <w:r>
                      <w:rPr>
                        <w:rFonts w:ascii="Times New Roman" w:hAnsi="Times New Roman" w:eastAsia="Times New Roman" w:cs="Times New Roman"/>
                        <w:sz w:val="19"/>
                        <w:szCs w:val="19"/>
                      </w:rPr>
                      <w:t>#</w:t>
                    </w:r>
                    <w:r>
                      <w:rPr>
                        <w:rFonts w:ascii="Times New Roman" w:hAnsi="Times New Roman" w:eastAsia="Times New Roman" w:cs="Times New Roman"/>
                        <w:sz w:val="19"/>
                        <w:szCs w:val="19"/>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7456" behindDoc="1" locked="0" layoutInCell="1" allowOverlap="1">
              <wp:simplePos x="0" y="0"/>
              <wp:positionH relativeFrom="page">
                <wp:posOffset>3725545</wp:posOffset>
              </wp:positionH>
              <wp:positionV relativeFrom="page">
                <wp:posOffset>10015220</wp:posOffset>
              </wp:positionV>
              <wp:extent cx="52070" cy="85090"/>
              <wp:effectExtent l="0" t="0" r="0" b="0"/>
              <wp:wrapNone/>
              <wp:docPr id="28" name="Shape 28"/>
              <wp:cNvGraphicFramePr/>
              <a:graphic xmlns:a="http://schemas.openxmlformats.org/drawingml/2006/main">
                <a:graphicData uri="http://schemas.microsoft.com/office/word/2010/wordprocessingShape">
                  <wps:wsp>
                    <wps:cNvSpPr txBox="1"/>
                    <wps:spPr>
                      <a:xfrm>
                        <a:off x="0" y="0"/>
                        <a:ext cx="52070" cy="85090"/>
                      </a:xfrm>
                      <a:prstGeom prst="rect">
                        <a:avLst/>
                      </a:prstGeom>
                      <a:noFill/>
                    </wps:spPr>
                    <wps:txbx>
                      <w:txbxContent>
                        <w:p>
                          <w:pPr>
                            <w:pStyle w:val="34"/>
                            <w:rPr>
                              <w:sz w:val="19"/>
                              <w:szCs w:val="19"/>
                            </w:rPr>
                          </w:pPr>
                          <w:r>
                            <w:fldChar w:fldCharType="begin"/>
                          </w:r>
                          <w:r>
                            <w:instrText xml:space="preserve"> PAGE \* MERGEFORMAT </w:instrText>
                          </w:r>
                          <w:r>
                            <w:fldChar w:fldCharType="separate"/>
                          </w:r>
                          <w:r>
                            <w:rPr>
                              <w:rFonts w:ascii="Times New Roman" w:hAnsi="Times New Roman" w:eastAsia="Times New Roman" w:cs="Times New Roman"/>
                              <w:sz w:val="19"/>
                              <w:szCs w:val="19"/>
                            </w:rPr>
                            <w:t>10</w:t>
                          </w:r>
                          <w:r>
                            <w:rPr>
                              <w:rFonts w:ascii="Times New Roman" w:hAnsi="Times New Roman" w:eastAsia="Times New Roman" w:cs="Times New Roman"/>
                              <w:sz w:val="19"/>
                              <w:szCs w:val="19"/>
                            </w:rPr>
                            <w:fldChar w:fldCharType="end"/>
                          </w:r>
                        </w:p>
                      </w:txbxContent>
                    </wps:txbx>
                    <wps:bodyPr wrap="none" lIns="0" tIns="0" rIns="0" bIns="0">
                      <a:spAutoFit/>
                    </wps:bodyPr>
                  </wps:wsp>
                </a:graphicData>
              </a:graphic>
            </wp:anchor>
          </w:drawing>
        </mc:Choice>
        <mc:Fallback>
          <w:pict>
            <v:shape id="Shape 28" o:spid="_x0000_s1026" o:spt="202" type="#_x0000_t202" style="position:absolute;left:0pt;margin-left:293.35pt;margin-top:788.6pt;height:6.7pt;width:4.1pt;mso-position-horizontal-relative:page;mso-position-vertical-relative:page;mso-wrap-style:none;z-index:-251649024;mso-width-relative:page;mso-height-relative:page;" filled="f" stroked="f" coordsize="21600,21600" o:gfxdata="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NSFniXXAAAA&#10;DQEAAA8AAAAAAAAAAQAgAAAAIgAAAGRycy9kb3ducmV2LnhtbFBLAQIUABQAAAAIAIdO4kCaRXLj&#10;rAEAAG8DAAAOAAAAAAAAAAEAIAAAACYBAABkcnMvZTJvRG9jLnhtbFBLBQYAAAAABgAGAFkBAABE&#10;BQAAAAA=&#10;">
              <v:fill on="f" focussize="0,0"/>
              <v:stroke on="f"/>
              <v:imagedata o:title=""/>
              <o:lock v:ext="edit" aspectratio="f"/>
              <v:textbox inset="0mm,0mm,0mm,0mm" style="mso-fit-shape-to-text:t;">
                <w:txbxContent>
                  <w:p>
                    <w:pPr>
                      <w:pStyle w:val="34"/>
                      <w:rPr>
                        <w:sz w:val="19"/>
                        <w:szCs w:val="19"/>
                      </w:rPr>
                    </w:pPr>
                    <w:r>
                      <w:fldChar w:fldCharType="begin"/>
                    </w:r>
                    <w:r>
                      <w:instrText xml:space="preserve"> PAGE \* MERGEFORMAT </w:instrText>
                    </w:r>
                    <w:r>
                      <w:fldChar w:fldCharType="separate"/>
                    </w:r>
                    <w:r>
                      <w:rPr>
                        <w:rFonts w:ascii="Times New Roman" w:hAnsi="Times New Roman" w:eastAsia="Times New Roman" w:cs="Times New Roman"/>
                        <w:sz w:val="19"/>
                        <w:szCs w:val="19"/>
                      </w:rPr>
                      <w:t>10</w:t>
                    </w:r>
                    <w:r>
                      <w:rPr>
                        <w:rFonts w:ascii="Times New Roman" w:hAnsi="Times New Roman" w:eastAsia="Times New Roman" w:cs="Times New Roman"/>
                        <w:sz w:val="19"/>
                        <w:szCs w:val="19"/>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72576" behindDoc="1" locked="0" layoutInCell="1" allowOverlap="1">
              <wp:simplePos x="0" y="0"/>
              <wp:positionH relativeFrom="page">
                <wp:posOffset>3711575</wp:posOffset>
              </wp:positionH>
              <wp:positionV relativeFrom="page">
                <wp:posOffset>10026015</wp:posOffset>
              </wp:positionV>
              <wp:extent cx="39370" cy="82550"/>
              <wp:effectExtent l="0" t="0" r="0" b="0"/>
              <wp:wrapNone/>
              <wp:docPr id="32" name="Shape 32"/>
              <wp:cNvGraphicFramePr/>
              <a:graphic xmlns:a="http://schemas.openxmlformats.org/drawingml/2006/main">
                <a:graphicData uri="http://schemas.microsoft.com/office/word/2010/wordprocessingShape">
                  <wps:wsp>
                    <wps:cNvSpPr txBox="1"/>
                    <wps:spPr>
                      <a:xfrm>
                        <a:off x="0" y="0"/>
                        <a:ext cx="39370" cy="82550"/>
                      </a:xfrm>
                      <a:prstGeom prst="rect">
                        <a:avLst/>
                      </a:prstGeom>
                      <a:noFill/>
                    </wps:spPr>
                    <wps:txbx>
                      <w:txbxContent>
                        <w:p>
                          <w:pPr>
                            <w:pStyle w:val="24"/>
                            <w:rPr>
                              <w:sz w:val="19"/>
                              <w:szCs w:val="19"/>
                            </w:rPr>
                          </w:pPr>
                          <w:r>
                            <w:fldChar w:fldCharType="begin"/>
                          </w:r>
                          <w:r>
                            <w:instrText xml:space="preserve"> PAGE \* MERGEFORMAT </w:instrText>
                          </w:r>
                          <w:r>
                            <w:fldChar w:fldCharType="separate"/>
                          </w:r>
                          <w:r>
                            <w:rPr>
                              <w:sz w:val="19"/>
                              <w:szCs w:val="19"/>
                            </w:rPr>
                            <w:t>11</w:t>
                          </w:r>
                          <w:r>
                            <w:rPr>
                              <w:sz w:val="19"/>
                              <w:szCs w:val="19"/>
                            </w:rPr>
                            <w:fldChar w:fldCharType="end"/>
                          </w:r>
                        </w:p>
                      </w:txbxContent>
                    </wps:txbx>
                    <wps:bodyPr wrap="none" lIns="0" tIns="0" rIns="0" bIns="0">
                      <a:spAutoFit/>
                    </wps:bodyPr>
                  </wps:wsp>
                </a:graphicData>
              </a:graphic>
            </wp:anchor>
          </w:drawing>
        </mc:Choice>
        <mc:Fallback>
          <w:pict>
            <v:shape id="Shape 32" o:spid="_x0000_s1026" o:spt="202" type="#_x0000_t202" style="position:absolute;left:0pt;margin-left:292.25pt;margin-top:789.45pt;height:6.5pt;width:3.1pt;mso-position-horizontal-relative:page;mso-position-vertical-relative:page;mso-wrap-style:none;z-index:-251643904;mso-width-relative:page;mso-height-relative:page;" filled="f" stroked="f" coordsize="21600,21600" o:gfxdata="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KlmotgA&#10;AAANAQAADwAAAAAAAAABACAAAAAiAAAAZHJzL2Rvd25yZXYueG1sUEsBAhQAFAAAAAgAh07iQBHh&#10;mP2tAQAAbwMAAA4AAAAAAAAAAQAgAAAAJwEAAGRycy9lMm9Eb2MueG1sUEsFBgAAAAAGAAYAWQEA&#10;AEYFAAAAAA==&#10;">
              <v:fill on="f" focussize="0,0"/>
              <v:stroke on="f"/>
              <v:imagedata o:title=""/>
              <o:lock v:ext="edit" aspectratio="f"/>
              <v:textbox inset="0mm,0mm,0mm,0mm" style="mso-fit-shape-to-text:t;">
                <w:txbxContent>
                  <w:p>
                    <w:pPr>
                      <w:pStyle w:val="24"/>
                      <w:rPr>
                        <w:sz w:val="19"/>
                        <w:szCs w:val="19"/>
                      </w:rPr>
                    </w:pPr>
                    <w:r>
                      <w:fldChar w:fldCharType="begin"/>
                    </w:r>
                    <w:r>
                      <w:instrText xml:space="preserve"> PAGE \* MERGEFORMAT </w:instrText>
                    </w:r>
                    <w:r>
                      <w:fldChar w:fldCharType="separate"/>
                    </w:r>
                    <w:r>
                      <w:rPr>
                        <w:sz w:val="19"/>
                        <w:szCs w:val="19"/>
                      </w:rPr>
                      <w:t>11</w:t>
                    </w:r>
                    <w:r>
                      <w:rPr>
                        <w:sz w:val="19"/>
                        <w:szCs w:val="19"/>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71552" behindDoc="1" locked="0" layoutInCell="1" allowOverlap="1">
              <wp:simplePos x="0" y="0"/>
              <wp:positionH relativeFrom="page">
                <wp:posOffset>3711575</wp:posOffset>
              </wp:positionH>
              <wp:positionV relativeFrom="page">
                <wp:posOffset>10026015</wp:posOffset>
              </wp:positionV>
              <wp:extent cx="39370" cy="82550"/>
              <wp:effectExtent l="0" t="0" r="0" b="0"/>
              <wp:wrapNone/>
              <wp:docPr id="36" name="Shape 36"/>
              <wp:cNvGraphicFramePr/>
              <a:graphic xmlns:a="http://schemas.openxmlformats.org/drawingml/2006/main">
                <a:graphicData uri="http://schemas.microsoft.com/office/word/2010/wordprocessingShape">
                  <wps:wsp>
                    <wps:cNvSpPr txBox="1"/>
                    <wps:spPr>
                      <a:xfrm>
                        <a:off x="0" y="0"/>
                        <a:ext cx="39370" cy="82550"/>
                      </a:xfrm>
                      <a:prstGeom prst="rect">
                        <a:avLst/>
                      </a:prstGeom>
                      <a:noFill/>
                    </wps:spPr>
                    <wps:txbx>
                      <w:txbxContent>
                        <w:p>
                          <w:pPr>
                            <w:pStyle w:val="24"/>
                            <w:rPr>
                              <w:sz w:val="19"/>
                              <w:szCs w:val="19"/>
                            </w:rPr>
                          </w:pPr>
                          <w:r>
                            <w:fldChar w:fldCharType="begin"/>
                          </w:r>
                          <w:r>
                            <w:instrText xml:space="preserve"> PAGE \* MERGEFORMAT </w:instrText>
                          </w:r>
                          <w:r>
                            <w:fldChar w:fldCharType="separate"/>
                          </w:r>
                          <w:r>
                            <w:rPr>
                              <w:sz w:val="19"/>
                              <w:szCs w:val="19"/>
                            </w:rPr>
                            <w:t>#</w:t>
                          </w:r>
                          <w:r>
                            <w:rPr>
                              <w:sz w:val="19"/>
                              <w:szCs w:val="19"/>
                            </w:rPr>
                            <w:fldChar w:fldCharType="end"/>
                          </w:r>
                        </w:p>
                      </w:txbxContent>
                    </wps:txbx>
                    <wps:bodyPr wrap="none" lIns="0" tIns="0" rIns="0" bIns="0">
                      <a:spAutoFit/>
                    </wps:bodyPr>
                  </wps:wsp>
                </a:graphicData>
              </a:graphic>
            </wp:anchor>
          </w:drawing>
        </mc:Choice>
        <mc:Fallback>
          <w:pict>
            <v:shape id="Shape 36" o:spid="_x0000_s1026" o:spt="202" type="#_x0000_t202" style="position:absolute;left:0pt;margin-left:292.25pt;margin-top:789.45pt;height:6.5pt;width:3.1pt;mso-position-horizontal-relative:page;mso-position-vertical-relative:page;mso-wrap-style:none;z-index:-251644928;mso-width-relative:page;mso-height-relative:page;" filled="f" stroked="f" coordsize="21600,21600" o:gfxdata="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KlmotgA&#10;AAANAQAADwAAAAAAAAABACAAAAAiAAAAZHJzL2Rvd25yZXYueG1sUEsBAhQAFAAAAAgAh07iQCmL&#10;ZM2tAQAAbwMAAA4AAAAAAAAAAQAgAAAAJwEAAGRycy9lMm9Eb2MueG1sUEsFBgAAAAAGAAYAWQEA&#10;AEYFAAAAAA==&#10;">
              <v:fill on="f" focussize="0,0"/>
              <v:stroke on="f"/>
              <v:imagedata o:title=""/>
              <o:lock v:ext="edit" aspectratio="f"/>
              <v:textbox inset="0mm,0mm,0mm,0mm" style="mso-fit-shape-to-text:t;">
                <w:txbxContent>
                  <w:p>
                    <w:pPr>
                      <w:pStyle w:val="24"/>
                      <w:rPr>
                        <w:sz w:val="19"/>
                        <w:szCs w:val="19"/>
                      </w:rPr>
                    </w:pPr>
                    <w:r>
                      <w:fldChar w:fldCharType="begin"/>
                    </w:r>
                    <w:r>
                      <w:instrText xml:space="preserve"> PAGE \* MERGEFORMAT </w:instrText>
                    </w:r>
                    <w:r>
                      <w:fldChar w:fldCharType="separate"/>
                    </w:r>
                    <w:r>
                      <w:rPr>
                        <w:sz w:val="19"/>
                        <w:szCs w:val="19"/>
                      </w:rPr>
                      <w:t>#</w:t>
                    </w:r>
                    <w:r>
                      <w:rPr>
                        <w:sz w:val="19"/>
                        <w:szCs w:val="19"/>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0288" behindDoc="1" locked="0" layoutInCell="1" allowOverlap="1">
              <wp:simplePos x="0" y="0"/>
              <wp:positionH relativeFrom="page">
                <wp:posOffset>2903855</wp:posOffset>
              </wp:positionH>
              <wp:positionV relativeFrom="page">
                <wp:posOffset>568325</wp:posOffset>
              </wp:positionV>
              <wp:extent cx="1789430" cy="130810"/>
              <wp:effectExtent l="0" t="0" r="0" b="0"/>
              <wp:wrapNone/>
              <wp:docPr id="1" name="Shape 1"/>
              <wp:cNvGraphicFramePr/>
              <a:graphic xmlns:a="http://schemas.openxmlformats.org/drawingml/2006/main">
                <a:graphicData uri="http://schemas.microsoft.com/office/word/2010/wordprocessingShape">
                  <wps:wsp>
                    <wps:cNvSpPr txBox="1"/>
                    <wps:spPr>
                      <a:xfrm>
                        <a:off x="0" y="0"/>
                        <a:ext cx="1789430" cy="130810"/>
                      </a:xfrm>
                      <a:prstGeom prst="rect">
                        <a:avLst/>
                      </a:prstGeom>
                      <a:noFill/>
                    </wps:spPr>
                    <wps:txbx>
                      <w:txbxContent>
                        <w:p>
                          <w:pPr>
                            <w:pStyle w:val="24"/>
                            <w:rPr>
                              <w:lang w:eastAsia="zh-CN"/>
                            </w:rPr>
                          </w:pPr>
                          <w:r>
                            <w:rPr>
                              <w:rFonts w:ascii="宋体" w:hAnsi="宋体" w:eastAsia="宋体" w:cs="宋体"/>
                              <w:lang w:eastAsia="zh-CN"/>
                            </w:rPr>
                            <w:t>合同编号：</w:t>
                          </w:r>
                          <w:r>
                            <w:rPr>
                              <w:rFonts w:ascii="宋体" w:hAnsi="宋体" w:eastAsia="宋体" w:cs="宋体"/>
                              <w:lang w:val="en-US" w:eastAsia="zh-CN" w:bidi="en-US"/>
                            </w:rPr>
                            <w:t>［］</w:t>
                          </w:r>
                          <w:r>
                            <w:rPr>
                              <w:rFonts w:ascii="宋体" w:hAnsi="宋体" w:eastAsia="宋体" w:cs="宋体"/>
                              <w:lang w:eastAsia="zh-CN"/>
                            </w:rPr>
                            <w:t>技术服务合同</w:t>
                          </w:r>
                        </w:p>
                      </w:txbxContent>
                    </wps:txbx>
                    <wps:bodyPr wrap="none" lIns="0" tIns="0" rIns="0" bIns="0">
                      <a:spAutoFit/>
                    </wps:bodyPr>
                  </wps:wsp>
                </a:graphicData>
              </a:graphic>
            </wp:anchor>
          </w:drawing>
        </mc:Choice>
        <mc:Fallback>
          <w:pict>
            <v:shape id="Shape 1" o:spid="_x0000_s1026" o:spt="202" type="#_x0000_t202" style="position:absolute;left:0pt;margin-left:228.65pt;margin-top:44.75pt;height:10.3pt;width:140.9pt;mso-position-horizontal-relative:page;mso-position-vertical-relative:page;mso-wrap-style:none;z-index:-251656192;mso-width-relative:page;mso-height-relative:page;" filled="f" stroked="f" coordsize="21600,21600" o:gfxdata="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M6eXI9YAAAAK&#10;AQAADwAAAAAAAAABACAAAAAiAAAAZHJzL2Rvd25yZXYueG1sUEsBAhQAFAAAAAgAh07iQKUyOXus&#10;AQAAcAMAAA4AAAAAAAAAAQAgAAAAJQEAAGRycy9lMm9Eb2MueG1sUEsFBgAAAAAGAAYAWQEAAEMF&#10;AAAAAA==&#10;">
              <v:fill on="f" focussize="0,0"/>
              <v:stroke on="f"/>
              <v:imagedata o:title=""/>
              <o:lock v:ext="edit" aspectratio="f"/>
              <v:textbox inset="0mm,0mm,0mm,0mm" style="mso-fit-shape-to-text:t;">
                <w:txbxContent>
                  <w:p>
                    <w:pPr>
                      <w:pStyle w:val="24"/>
                      <w:rPr>
                        <w:lang w:eastAsia="zh-CN"/>
                      </w:rPr>
                    </w:pPr>
                    <w:r>
                      <w:rPr>
                        <w:rFonts w:ascii="宋体" w:hAnsi="宋体" w:eastAsia="宋体" w:cs="宋体"/>
                        <w:lang w:eastAsia="zh-CN"/>
                      </w:rPr>
                      <w:t>合同编号：</w:t>
                    </w:r>
                    <w:r>
                      <w:rPr>
                        <w:rFonts w:ascii="宋体" w:hAnsi="宋体" w:eastAsia="宋体" w:cs="宋体"/>
                        <w:lang w:val="en-US" w:eastAsia="zh-CN" w:bidi="en-US"/>
                      </w:rPr>
                      <w:t>［］</w:t>
                    </w:r>
                    <w:r>
                      <w:rPr>
                        <w:rFonts w:ascii="宋体" w:hAnsi="宋体" w:eastAsia="宋体" w:cs="宋体"/>
                        <w:lang w:eastAsia="zh-CN"/>
                      </w:rPr>
                      <w:t>技术服务合同</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59264" behindDoc="1" locked="0" layoutInCell="1" allowOverlap="1">
              <wp:simplePos x="0" y="0"/>
              <wp:positionH relativeFrom="page">
                <wp:posOffset>2903855</wp:posOffset>
              </wp:positionH>
              <wp:positionV relativeFrom="page">
                <wp:posOffset>568325</wp:posOffset>
              </wp:positionV>
              <wp:extent cx="178943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1789430" cy="130810"/>
                      </a:xfrm>
                      <a:prstGeom prst="rect">
                        <a:avLst/>
                      </a:prstGeom>
                      <a:noFill/>
                    </wps:spPr>
                    <wps:txbx>
                      <w:txbxContent>
                        <w:p>
                          <w:pPr>
                            <w:pStyle w:val="24"/>
                            <w:rPr>
                              <w:lang w:eastAsia="zh-CN"/>
                            </w:rPr>
                          </w:pPr>
                          <w:r>
                            <w:rPr>
                              <w:rFonts w:ascii="宋体" w:hAnsi="宋体" w:eastAsia="宋体" w:cs="宋体"/>
                              <w:lang w:eastAsia="zh-CN"/>
                            </w:rPr>
                            <w:t>合同编号：</w:t>
                          </w:r>
                          <w:r>
                            <w:rPr>
                              <w:rFonts w:ascii="宋体" w:hAnsi="宋体" w:eastAsia="宋体" w:cs="宋体"/>
                              <w:lang w:val="en-US" w:eastAsia="zh-CN" w:bidi="en-US"/>
                            </w:rPr>
                            <w:t>［］</w:t>
                          </w:r>
                          <w:r>
                            <w:rPr>
                              <w:rFonts w:ascii="宋体" w:hAnsi="宋体" w:eastAsia="宋体" w:cs="宋体"/>
                              <w:lang w:eastAsia="zh-CN"/>
                            </w:rPr>
                            <w:t>技术服务合同</w:t>
                          </w:r>
                        </w:p>
                      </w:txbxContent>
                    </wps:txbx>
                    <wps:bodyPr wrap="none" lIns="0" tIns="0" rIns="0" bIns="0">
                      <a:spAutoFit/>
                    </wps:bodyPr>
                  </wps:wsp>
                </a:graphicData>
              </a:graphic>
            </wp:anchor>
          </w:drawing>
        </mc:Choice>
        <mc:Fallback>
          <w:pict>
            <v:shape id="Shape 3" o:spid="_x0000_s1026" o:spt="202" type="#_x0000_t202" style="position:absolute;left:0pt;margin-left:228.65pt;margin-top:44.75pt;height:10.3pt;width:140.9pt;mso-position-horizontal-relative:page;mso-position-vertical-relative:page;mso-wrap-style:none;z-index:-251657216;mso-width-relative:page;mso-height-relative:page;" filled="f" stroked="f" coordsize="21600,21600" o:gfxdata="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DOnlyPWAAAA&#10;CgEAAA8AAAAAAAAAAQAgAAAAIgAAAGRycy9kb3ducmV2LnhtbFBLAQIUABQAAAAIAIdO4kDxzbXt&#10;rQEAAHADAAAOAAAAAAAAAAEAIAAAACUBAABkcnMvZTJvRG9jLnhtbFBLBQYAAAAABgAGAFkBAABE&#10;BQAAAAA=&#10;">
              <v:fill on="f" focussize="0,0"/>
              <v:stroke on="f"/>
              <v:imagedata o:title=""/>
              <o:lock v:ext="edit" aspectratio="f"/>
              <v:textbox inset="0mm,0mm,0mm,0mm" style="mso-fit-shape-to-text:t;">
                <w:txbxContent>
                  <w:p>
                    <w:pPr>
                      <w:pStyle w:val="24"/>
                      <w:rPr>
                        <w:lang w:eastAsia="zh-CN"/>
                      </w:rPr>
                    </w:pPr>
                    <w:r>
                      <w:rPr>
                        <w:rFonts w:ascii="宋体" w:hAnsi="宋体" w:eastAsia="宋体" w:cs="宋体"/>
                        <w:lang w:eastAsia="zh-CN"/>
                      </w:rPr>
                      <w:t>合同编号：</w:t>
                    </w:r>
                    <w:r>
                      <w:rPr>
                        <w:rFonts w:ascii="宋体" w:hAnsi="宋体" w:eastAsia="宋体" w:cs="宋体"/>
                        <w:lang w:val="en-US" w:eastAsia="zh-CN" w:bidi="en-US"/>
                      </w:rPr>
                      <w:t>［］</w:t>
                    </w:r>
                    <w:r>
                      <w:rPr>
                        <w:rFonts w:ascii="宋体" w:hAnsi="宋体" w:eastAsia="宋体" w:cs="宋体"/>
                        <w:lang w:eastAsia="zh-CN"/>
                      </w:rPr>
                      <w:t>技术服务合同</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2336" behindDoc="1" locked="0" layoutInCell="1" allowOverlap="1">
              <wp:simplePos x="0" y="0"/>
              <wp:positionH relativeFrom="page">
                <wp:posOffset>2901950</wp:posOffset>
              </wp:positionH>
              <wp:positionV relativeFrom="page">
                <wp:posOffset>586740</wp:posOffset>
              </wp:positionV>
              <wp:extent cx="1786255" cy="128270"/>
              <wp:effectExtent l="0" t="0" r="0" b="0"/>
              <wp:wrapNone/>
              <wp:docPr id="14" name="Shape 14"/>
              <wp:cNvGraphicFramePr/>
              <a:graphic xmlns:a="http://schemas.openxmlformats.org/drawingml/2006/main">
                <a:graphicData uri="http://schemas.microsoft.com/office/word/2010/wordprocessingShape">
                  <wps:wsp>
                    <wps:cNvSpPr txBox="1"/>
                    <wps:spPr>
                      <a:xfrm>
                        <a:off x="0" y="0"/>
                        <a:ext cx="1786255" cy="128270"/>
                      </a:xfrm>
                      <a:prstGeom prst="rect">
                        <a:avLst/>
                      </a:prstGeom>
                      <a:noFill/>
                    </wps:spPr>
                    <wps:txbx>
                      <w:txbxContent>
                        <w:p>
                          <w:pPr>
                            <w:pStyle w:val="24"/>
                            <w:tabs>
                              <w:tab w:val="right" w:pos="2779"/>
                            </w:tabs>
                            <w:rPr>
                              <w:lang w:eastAsia="zh-CN"/>
                            </w:rPr>
                          </w:pPr>
                          <w:r>
                            <w:rPr>
                              <w:rFonts w:ascii="宋体" w:hAnsi="宋体" w:eastAsia="宋体" w:cs="宋体"/>
                              <w:lang w:eastAsia="zh-CN"/>
                            </w:rPr>
                            <w:t>合同编号：</w:t>
                          </w:r>
                          <w:r>
                            <w:rPr>
                              <w:rFonts w:ascii="宋体" w:hAnsi="宋体" w:eastAsia="宋体" w:cs="宋体"/>
                              <w:lang w:val="en-US" w:eastAsia="zh-CN" w:bidi="en-US"/>
                            </w:rPr>
                            <w:t>[]</w:t>
                          </w:r>
                          <w:r>
                            <w:rPr>
                              <w:rFonts w:ascii="宋体" w:hAnsi="宋体" w:eastAsia="宋体" w:cs="宋体"/>
                              <w:lang w:val="en-US" w:eastAsia="zh-CN" w:bidi="en-US"/>
                            </w:rPr>
                            <w:tab/>
                          </w:r>
                          <w:r>
                            <w:rPr>
                              <w:rFonts w:ascii="宋体" w:hAnsi="宋体" w:eastAsia="宋体" w:cs="宋体"/>
                              <w:lang w:eastAsia="zh-CN"/>
                            </w:rPr>
                            <w:t>技术服务合同</w:t>
                          </w:r>
                        </w:p>
                      </w:txbxContent>
                    </wps:txbx>
                    <wps:bodyPr lIns="0" tIns="0" rIns="0" bIns="0">
                      <a:spAutoFit/>
                    </wps:bodyPr>
                  </wps:wsp>
                </a:graphicData>
              </a:graphic>
            </wp:anchor>
          </w:drawing>
        </mc:Choice>
        <mc:Fallback>
          <w:pict>
            <v:shape id="Shape 14" o:spid="_x0000_s1026" o:spt="202" type="#_x0000_t202" style="position:absolute;left:0pt;margin-left:228.5pt;margin-top:46.2pt;height:10.1pt;width:140.65pt;mso-position-horizontal-relative:page;mso-position-vertical-relative:page;z-index:-251654144;mso-width-relative:page;mso-height-relative:page;" filled="f" stroked="f" coordsize="21600,21600" o:gfxdata="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KuiEm2AAAAAoBAAAP&#10;AAAAAAAAAAEAIAAAACIAAABkcnMvZG93bnJldi54bWxQSwECFAAUAAAACACHTuJANH2LuqYBAABm&#10;AwAADgAAAAAAAAABACAAAAAnAQAAZHJzL2Uyb0RvYy54bWxQSwUGAAAAAAYABgBZAQAAPwUAAAAA&#10;">
              <v:fill on="f" focussize="0,0"/>
              <v:stroke on="f"/>
              <v:imagedata o:title=""/>
              <o:lock v:ext="edit" aspectratio="f"/>
              <v:textbox inset="0mm,0mm,0mm,0mm" style="mso-fit-shape-to-text:t;">
                <w:txbxContent>
                  <w:p>
                    <w:pPr>
                      <w:pStyle w:val="24"/>
                      <w:tabs>
                        <w:tab w:val="right" w:pos="2779"/>
                      </w:tabs>
                      <w:rPr>
                        <w:lang w:eastAsia="zh-CN"/>
                      </w:rPr>
                    </w:pPr>
                    <w:r>
                      <w:rPr>
                        <w:rFonts w:ascii="宋体" w:hAnsi="宋体" w:eastAsia="宋体" w:cs="宋体"/>
                        <w:lang w:eastAsia="zh-CN"/>
                      </w:rPr>
                      <w:t>合同编号：</w:t>
                    </w:r>
                    <w:r>
                      <w:rPr>
                        <w:rFonts w:ascii="宋体" w:hAnsi="宋体" w:eastAsia="宋体" w:cs="宋体"/>
                        <w:lang w:val="en-US" w:eastAsia="zh-CN" w:bidi="en-US"/>
                      </w:rPr>
                      <w:t>[]</w:t>
                    </w:r>
                    <w:r>
                      <w:rPr>
                        <w:rFonts w:ascii="宋体" w:hAnsi="宋体" w:eastAsia="宋体" w:cs="宋体"/>
                        <w:lang w:val="en-US" w:eastAsia="zh-CN" w:bidi="en-US"/>
                      </w:rPr>
                      <w:tab/>
                    </w:r>
                    <w:r>
                      <w:rPr>
                        <w:rFonts w:ascii="宋体" w:hAnsi="宋体" w:eastAsia="宋体" w:cs="宋体"/>
                        <w:lang w:eastAsia="zh-CN"/>
                      </w:rPr>
                      <w:t>技术服务合同</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1312" behindDoc="1" locked="0" layoutInCell="1" allowOverlap="1">
              <wp:simplePos x="0" y="0"/>
              <wp:positionH relativeFrom="page">
                <wp:posOffset>2884170</wp:posOffset>
              </wp:positionH>
              <wp:positionV relativeFrom="page">
                <wp:posOffset>577215</wp:posOffset>
              </wp:positionV>
              <wp:extent cx="1789430" cy="125095"/>
              <wp:effectExtent l="0" t="0" r="0" b="0"/>
              <wp:wrapNone/>
              <wp:docPr id="18" name="Shape 18"/>
              <wp:cNvGraphicFramePr/>
              <a:graphic xmlns:a="http://schemas.openxmlformats.org/drawingml/2006/main">
                <a:graphicData uri="http://schemas.microsoft.com/office/word/2010/wordprocessingShape">
                  <wps:wsp>
                    <wps:cNvSpPr txBox="1"/>
                    <wps:spPr>
                      <a:xfrm>
                        <a:off x="0" y="0"/>
                        <a:ext cx="1789430" cy="125095"/>
                      </a:xfrm>
                      <a:prstGeom prst="rect">
                        <a:avLst/>
                      </a:prstGeom>
                      <a:noFill/>
                    </wps:spPr>
                    <wps:txbx>
                      <w:txbxContent>
                        <w:p>
                          <w:pPr>
                            <w:pStyle w:val="24"/>
                            <w:rPr>
                              <w:lang w:eastAsia="zh-CN"/>
                            </w:rPr>
                          </w:pPr>
                          <w:r>
                            <w:rPr>
                              <w:rFonts w:ascii="宋体" w:hAnsi="宋体" w:eastAsia="宋体" w:cs="宋体"/>
                              <w:lang w:eastAsia="zh-CN"/>
                            </w:rPr>
                            <w:t>合同编号：</w:t>
                          </w:r>
                          <w:r>
                            <w:rPr>
                              <w:rFonts w:ascii="宋体" w:hAnsi="宋体" w:eastAsia="宋体" w:cs="宋体"/>
                              <w:lang w:val="en-US" w:eastAsia="zh-CN" w:bidi="en-US"/>
                            </w:rPr>
                            <w:t>［］</w:t>
                          </w:r>
                          <w:r>
                            <w:rPr>
                              <w:rFonts w:ascii="宋体" w:hAnsi="宋体" w:eastAsia="宋体" w:cs="宋体"/>
                              <w:lang w:eastAsia="zh-CN"/>
                            </w:rPr>
                            <w:t>技术服务合同</w:t>
                          </w:r>
                        </w:p>
                      </w:txbxContent>
                    </wps:txbx>
                    <wps:bodyPr wrap="none" lIns="0" tIns="0" rIns="0" bIns="0">
                      <a:spAutoFit/>
                    </wps:bodyPr>
                  </wps:wsp>
                </a:graphicData>
              </a:graphic>
            </wp:anchor>
          </w:drawing>
        </mc:Choice>
        <mc:Fallback>
          <w:pict>
            <v:shape id="Shape 18" o:spid="_x0000_s1026" o:spt="202" type="#_x0000_t202" style="position:absolute;left:0pt;margin-left:227.1pt;margin-top:45.45pt;height:9.85pt;width:140.9pt;mso-position-horizontal-relative:page;mso-position-vertical-relative:page;mso-wrap-style:none;z-index:-251655168;mso-width-relative:page;mso-height-relative:page;" filled="f" stroked="f" coordsize="21600,21600" o:gfxdata="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fbv/R1wAA&#10;AAoBAAAPAAAAAAAAAAEAIAAAACIAAABkcnMvZG93bnJldi54bWxQSwECFAAUAAAACACHTuJAD+qv&#10;Ba0BAAByAwAADgAAAAAAAAABACAAAAAmAQAAZHJzL2Uyb0RvYy54bWxQSwUGAAAAAAYABgBZAQAA&#10;RQUAAAAA&#10;">
              <v:fill on="f" focussize="0,0"/>
              <v:stroke on="f"/>
              <v:imagedata o:title=""/>
              <o:lock v:ext="edit" aspectratio="f"/>
              <v:textbox inset="0mm,0mm,0mm,0mm" style="mso-fit-shape-to-text:t;">
                <w:txbxContent>
                  <w:p>
                    <w:pPr>
                      <w:pStyle w:val="24"/>
                      <w:rPr>
                        <w:lang w:eastAsia="zh-CN"/>
                      </w:rPr>
                    </w:pPr>
                    <w:r>
                      <w:rPr>
                        <w:rFonts w:ascii="宋体" w:hAnsi="宋体" w:eastAsia="宋体" w:cs="宋体"/>
                        <w:lang w:eastAsia="zh-CN"/>
                      </w:rPr>
                      <w:t>合同编号：</w:t>
                    </w:r>
                    <w:r>
                      <w:rPr>
                        <w:rFonts w:ascii="宋体" w:hAnsi="宋体" w:eastAsia="宋体" w:cs="宋体"/>
                        <w:lang w:val="en-US" w:eastAsia="zh-CN" w:bidi="en-US"/>
                      </w:rPr>
                      <w:t>［］</w:t>
                    </w:r>
                    <w:r>
                      <w:rPr>
                        <w:rFonts w:ascii="宋体" w:hAnsi="宋体" w:eastAsia="宋体" w:cs="宋体"/>
                        <w:lang w:eastAsia="zh-CN"/>
                      </w:rPr>
                      <w:t>技术服务合同</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6432" behindDoc="1" locked="0" layoutInCell="1" allowOverlap="1">
              <wp:simplePos x="0" y="0"/>
              <wp:positionH relativeFrom="page">
                <wp:posOffset>2896870</wp:posOffset>
              </wp:positionH>
              <wp:positionV relativeFrom="page">
                <wp:posOffset>575945</wp:posOffset>
              </wp:positionV>
              <wp:extent cx="1789430" cy="125095"/>
              <wp:effectExtent l="0" t="0" r="0" b="0"/>
              <wp:wrapNone/>
              <wp:docPr id="22" name="Shape 22"/>
              <wp:cNvGraphicFramePr/>
              <a:graphic xmlns:a="http://schemas.openxmlformats.org/drawingml/2006/main">
                <a:graphicData uri="http://schemas.microsoft.com/office/word/2010/wordprocessingShape">
                  <wps:wsp>
                    <wps:cNvSpPr txBox="1"/>
                    <wps:spPr>
                      <a:xfrm>
                        <a:off x="0" y="0"/>
                        <a:ext cx="1789430" cy="125095"/>
                      </a:xfrm>
                      <a:prstGeom prst="rect">
                        <a:avLst/>
                      </a:prstGeom>
                      <a:noFill/>
                    </wps:spPr>
                    <wps:txbx>
                      <w:txbxContent>
                        <w:p>
                          <w:pPr>
                            <w:pStyle w:val="34"/>
                            <w:rPr>
                              <w:lang w:eastAsia="zh-CN"/>
                            </w:rPr>
                          </w:pPr>
                          <w:r>
                            <w:rPr>
                              <w:lang w:eastAsia="zh-CN"/>
                            </w:rPr>
                            <w:t>合同编号：</w:t>
                          </w:r>
                          <w:r>
                            <w:rPr>
                              <w:lang w:val="en-US" w:eastAsia="zh-CN" w:bidi="en-US"/>
                            </w:rPr>
                            <w:t>［］</w:t>
                          </w:r>
                          <w:r>
                            <w:rPr>
                              <w:lang w:eastAsia="zh-CN"/>
                            </w:rPr>
                            <w:t>技术服务合同</w:t>
                          </w:r>
                        </w:p>
                      </w:txbxContent>
                    </wps:txbx>
                    <wps:bodyPr wrap="none" lIns="0" tIns="0" rIns="0" bIns="0">
                      <a:spAutoFit/>
                    </wps:bodyPr>
                  </wps:wsp>
                </a:graphicData>
              </a:graphic>
            </wp:anchor>
          </w:drawing>
        </mc:Choice>
        <mc:Fallback>
          <w:pict>
            <v:shape id="Shape 22" o:spid="_x0000_s1026" o:spt="202" type="#_x0000_t202" style="position:absolute;left:0pt;margin-left:228.1pt;margin-top:45.35pt;height:9.85pt;width:140.9pt;mso-position-horizontal-relative:page;mso-position-vertical-relative:page;mso-wrap-style:none;z-index:-251650048;mso-width-relative:page;mso-height-relative:page;" filled="f" stroked="f" coordsize="21600,21600" o:gfxdata="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NmQEN1gAA&#10;AAoBAAAPAAAAAAAAAAEAIAAAACIAAABkcnMvZG93bnJldi54bWxQSwECFAAUAAAACACHTuJAQb48&#10;0K4BAAByAwAADgAAAAAAAAABACAAAAAlAQAAZHJzL2Uyb0RvYy54bWxQSwUGAAAAAAYABgBZAQAA&#10;RQUAAAAA&#10;">
              <v:fill on="f" focussize="0,0"/>
              <v:stroke on="f"/>
              <v:imagedata o:title=""/>
              <o:lock v:ext="edit" aspectratio="f"/>
              <v:textbox inset="0mm,0mm,0mm,0mm" style="mso-fit-shape-to-text:t;">
                <w:txbxContent>
                  <w:p>
                    <w:pPr>
                      <w:pStyle w:val="34"/>
                      <w:rPr>
                        <w:lang w:eastAsia="zh-CN"/>
                      </w:rPr>
                    </w:pPr>
                    <w:r>
                      <w:rPr>
                        <w:lang w:eastAsia="zh-CN"/>
                      </w:rPr>
                      <w:t>合同编号：</w:t>
                    </w:r>
                    <w:r>
                      <w:rPr>
                        <w:lang w:val="en-US" w:eastAsia="zh-CN" w:bidi="en-US"/>
                      </w:rPr>
                      <w:t>［］</w:t>
                    </w:r>
                    <w:r>
                      <w:rPr>
                        <w:lang w:eastAsia="zh-CN"/>
                      </w:rPr>
                      <w:t>技术服务合同</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5408" behindDoc="1" locked="0" layoutInCell="1" allowOverlap="1">
              <wp:simplePos x="0" y="0"/>
              <wp:positionH relativeFrom="page">
                <wp:posOffset>2896870</wp:posOffset>
              </wp:positionH>
              <wp:positionV relativeFrom="page">
                <wp:posOffset>575945</wp:posOffset>
              </wp:positionV>
              <wp:extent cx="1789430" cy="125095"/>
              <wp:effectExtent l="0" t="0" r="0" b="0"/>
              <wp:wrapNone/>
              <wp:docPr id="26" name="Shape 26"/>
              <wp:cNvGraphicFramePr/>
              <a:graphic xmlns:a="http://schemas.openxmlformats.org/drawingml/2006/main">
                <a:graphicData uri="http://schemas.microsoft.com/office/word/2010/wordprocessingShape">
                  <wps:wsp>
                    <wps:cNvSpPr txBox="1"/>
                    <wps:spPr>
                      <a:xfrm>
                        <a:off x="0" y="0"/>
                        <a:ext cx="1789430" cy="125095"/>
                      </a:xfrm>
                      <a:prstGeom prst="rect">
                        <a:avLst/>
                      </a:prstGeom>
                      <a:noFill/>
                    </wps:spPr>
                    <wps:txbx>
                      <w:txbxContent>
                        <w:p>
                          <w:pPr>
                            <w:pStyle w:val="34"/>
                            <w:rPr>
                              <w:lang w:eastAsia="zh-CN"/>
                            </w:rPr>
                          </w:pPr>
                          <w:r>
                            <w:rPr>
                              <w:lang w:eastAsia="zh-CN"/>
                            </w:rPr>
                            <w:t>合同编号：</w:t>
                          </w:r>
                          <w:r>
                            <w:rPr>
                              <w:lang w:val="en-US" w:eastAsia="zh-CN" w:bidi="en-US"/>
                            </w:rPr>
                            <w:t>［］</w:t>
                          </w:r>
                          <w:r>
                            <w:rPr>
                              <w:lang w:eastAsia="zh-CN"/>
                            </w:rPr>
                            <w:t>技术服务合同</w:t>
                          </w:r>
                        </w:p>
                      </w:txbxContent>
                    </wps:txbx>
                    <wps:bodyPr wrap="none" lIns="0" tIns="0" rIns="0" bIns="0">
                      <a:spAutoFit/>
                    </wps:bodyPr>
                  </wps:wsp>
                </a:graphicData>
              </a:graphic>
            </wp:anchor>
          </w:drawing>
        </mc:Choice>
        <mc:Fallback>
          <w:pict>
            <v:shape id="Shape 26" o:spid="_x0000_s1026" o:spt="202" type="#_x0000_t202" style="position:absolute;left:0pt;margin-left:228.1pt;margin-top:45.35pt;height:9.85pt;width:140.9pt;mso-position-horizontal-relative:page;mso-position-vertical-relative:page;mso-wrap-style:none;z-index:-251651072;mso-width-relative:page;mso-height-relative:page;" filled="f" stroked="f" coordsize="21600,21600" o:gfxdata="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NmQEN1gAA&#10;AAoBAAAPAAAAAAAAAAEAIAAAACIAAABkcnMvZG93bnJldi54bWxQSwECFAAUAAAACACHTuJAQzdd&#10;0a4BAAByAwAADgAAAAAAAAABACAAAAAlAQAAZHJzL2Uyb0RvYy54bWxQSwUGAAAAAAYABgBZAQAA&#10;RQUAAAAA&#10;">
              <v:fill on="f" focussize="0,0"/>
              <v:stroke on="f"/>
              <v:imagedata o:title=""/>
              <o:lock v:ext="edit" aspectratio="f"/>
              <v:textbox inset="0mm,0mm,0mm,0mm" style="mso-fit-shape-to-text:t;">
                <w:txbxContent>
                  <w:p>
                    <w:pPr>
                      <w:pStyle w:val="34"/>
                      <w:rPr>
                        <w:lang w:eastAsia="zh-CN"/>
                      </w:rPr>
                    </w:pPr>
                    <w:r>
                      <w:rPr>
                        <w:lang w:eastAsia="zh-CN"/>
                      </w:rPr>
                      <w:t>合同编号：</w:t>
                    </w:r>
                    <w:r>
                      <w:rPr>
                        <w:lang w:val="en-US" w:eastAsia="zh-CN" w:bidi="en-US"/>
                      </w:rPr>
                      <w:t>［］</w:t>
                    </w:r>
                    <w:r>
                      <w:rPr>
                        <w:lang w:eastAsia="zh-CN"/>
                      </w:rPr>
                      <w:t>技术服务合同</w:t>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70528" behindDoc="1" locked="0" layoutInCell="1" allowOverlap="1">
              <wp:simplePos x="0" y="0"/>
              <wp:positionH relativeFrom="page">
                <wp:posOffset>2895600</wp:posOffset>
              </wp:positionH>
              <wp:positionV relativeFrom="page">
                <wp:posOffset>581025</wp:posOffset>
              </wp:positionV>
              <wp:extent cx="1943100" cy="128270"/>
              <wp:effectExtent l="0" t="0" r="0" b="0"/>
              <wp:wrapNone/>
              <wp:docPr id="30" name="Shape 30"/>
              <wp:cNvGraphicFramePr/>
              <a:graphic xmlns:a="http://schemas.openxmlformats.org/drawingml/2006/main">
                <a:graphicData uri="http://schemas.microsoft.com/office/word/2010/wordprocessingShape">
                  <wps:wsp>
                    <wps:cNvSpPr txBox="1"/>
                    <wps:spPr>
                      <a:xfrm>
                        <a:off x="0" y="0"/>
                        <a:ext cx="1943100" cy="128270"/>
                      </a:xfrm>
                      <a:prstGeom prst="rect">
                        <a:avLst/>
                      </a:prstGeom>
                      <a:noFill/>
                    </wps:spPr>
                    <wps:txbx>
                      <w:txbxContent>
                        <w:p>
                          <w:pPr>
                            <w:pStyle w:val="24"/>
                            <w:rPr>
                              <w:lang w:eastAsia="zh-CN"/>
                            </w:rPr>
                          </w:pPr>
                          <w:r>
                            <w:rPr>
                              <w:rFonts w:hint="eastAsia" w:ascii="宋体" w:hAnsi="宋体" w:eastAsia="宋体" w:cs="宋体"/>
                              <w:lang w:val="en-US" w:eastAsia="zh-CN" w:bidi="ar-SA"/>
                            </w:rPr>
                            <w:t>合同编号：［］技术服务合同</w:t>
                          </w:r>
                        </w:p>
                      </w:txbxContent>
                    </wps:txbx>
                    <wps:bodyPr wrap="square" lIns="0" tIns="0" rIns="0" bIns="0">
                      <a:spAutoFit/>
                    </wps:bodyPr>
                  </wps:wsp>
                </a:graphicData>
              </a:graphic>
            </wp:anchor>
          </w:drawing>
        </mc:Choice>
        <mc:Fallback>
          <w:pict>
            <v:shape id="Shape 30" o:spid="_x0000_s1026" o:spt="202" type="#_x0000_t202" style="position:absolute;left:0pt;margin-left:228pt;margin-top:45.75pt;height:10.1pt;width:153pt;mso-position-horizontal-relative:page;mso-position-vertical-relative:page;z-index:-251645952;mso-width-relative:page;mso-height-relative:page;" filled="f" stroked="f" coordsize="21600,21600" o:gfxdata="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NbkVUvW&#10;AAAACgEAAA8AAAAAAAAAAQAgAAAAIgAAAGRycy9kb3ducmV2LnhtbFBLAQIUABQAAAAIAIdO4kB5&#10;HGyusAEAAHQDAAAOAAAAAAAAAAEAIAAAACUBAABkcnMvZTJvRG9jLnhtbFBLBQYAAAAABgAGAFkB&#10;AABHBQAAAAA=&#10;">
              <v:fill on="f" focussize="0,0"/>
              <v:stroke on="f"/>
              <v:imagedata o:title=""/>
              <o:lock v:ext="edit" aspectratio="f"/>
              <v:textbox inset="0mm,0mm,0mm,0mm" style="mso-fit-shape-to-text:t;">
                <w:txbxContent>
                  <w:p>
                    <w:pPr>
                      <w:pStyle w:val="24"/>
                      <w:rPr>
                        <w:lang w:eastAsia="zh-CN"/>
                      </w:rPr>
                    </w:pPr>
                    <w:r>
                      <w:rPr>
                        <w:rFonts w:hint="eastAsia" w:ascii="宋体" w:hAnsi="宋体" w:eastAsia="宋体" w:cs="宋体"/>
                        <w:lang w:val="en-US" w:eastAsia="zh-CN" w:bidi="ar-SA"/>
                      </w:rPr>
                      <w:t>合同编号：［］技术服务合同</w:t>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lang w:eastAsia="zh-CN" w:bidi="ar-SA"/>
      </w:rPr>
      <mc:AlternateContent>
        <mc:Choice Requires="wps">
          <w:drawing>
            <wp:anchor distT="0" distB="0" distL="0" distR="0" simplePos="0" relativeHeight="251669504" behindDoc="1" locked="0" layoutInCell="1" allowOverlap="1">
              <wp:simplePos x="0" y="0"/>
              <wp:positionH relativeFrom="page">
                <wp:posOffset>2894330</wp:posOffset>
              </wp:positionH>
              <wp:positionV relativeFrom="page">
                <wp:posOffset>577215</wp:posOffset>
              </wp:positionV>
              <wp:extent cx="1789430" cy="128270"/>
              <wp:effectExtent l="0" t="0" r="0" b="0"/>
              <wp:wrapNone/>
              <wp:docPr id="34" name="Shape 34"/>
              <wp:cNvGraphicFramePr/>
              <a:graphic xmlns:a="http://schemas.openxmlformats.org/drawingml/2006/main">
                <a:graphicData uri="http://schemas.microsoft.com/office/word/2010/wordprocessingShape">
                  <wps:wsp>
                    <wps:cNvSpPr txBox="1"/>
                    <wps:spPr>
                      <a:xfrm>
                        <a:off x="0" y="0"/>
                        <a:ext cx="1789430" cy="128270"/>
                      </a:xfrm>
                      <a:prstGeom prst="rect">
                        <a:avLst/>
                      </a:prstGeom>
                      <a:noFill/>
                    </wps:spPr>
                    <wps:txbx>
                      <w:txbxContent>
                        <w:p>
                          <w:pPr>
                            <w:pStyle w:val="24"/>
                            <w:rPr>
                              <w:lang w:eastAsia="zh-CN"/>
                            </w:rPr>
                          </w:pPr>
                          <w:r>
                            <w:rPr>
                              <w:rFonts w:ascii="宋体" w:hAnsi="宋体" w:eastAsia="宋体" w:cs="宋体"/>
                              <w:lang w:eastAsia="zh-CN"/>
                            </w:rPr>
                            <w:t>合同编号：</w:t>
                          </w:r>
                          <w:r>
                            <w:rPr>
                              <w:rFonts w:ascii="宋体" w:hAnsi="宋体" w:eastAsia="宋体" w:cs="宋体"/>
                              <w:lang w:val="zh-CN" w:eastAsia="zh-CN" w:bidi="zh-CN"/>
                            </w:rPr>
                            <w:t xml:space="preserve">口 </w:t>
                          </w:r>
                          <w:r>
                            <w:rPr>
                              <w:rFonts w:ascii="宋体" w:hAnsi="宋体" w:eastAsia="宋体" w:cs="宋体"/>
                              <w:lang w:eastAsia="zh-CN"/>
                            </w:rPr>
                            <w:t>技术服务合同</w:t>
                          </w:r>
                        </w:p>
                      </w:txbxContent>
                    </wps:txbx>
                    <wps:bodyPr wrap="none" lIns="0" tIns="0" rIns="0" bIns="0">
                      <a:spAutoFit/>
                    </wps:bodyPr>
                  </wps:wsp>
                </a:graphicData>
              </a:graphic>
            </wp:anchor>
          </w:drawing>
        </mc:Choice>
        <mc:Fallback>
          <w:pict>
            <v:shape id="Shape 34" o:spid="_x0000_s1026" o:spt="202" type="#_x0000_t202" style="position:absolute;left:0pt;margin-left:227.9pt;margin-top:45.45pt;height:10.1pt;width:140.9pt;mso-position-horizontal-relative:page;mso-position-vertical-relative:page;mso-wrap-style:none;z-index:-251646976;mso-width-relative:page;mso-height-relative:page;" filled="f" stroked="f" coordsize="21600,21600" o:gfxdata="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FZVvZ9YA&#10;AAAKAQAADwAAAAAAAAABACAAAAAiAAAAZHJzL2Rvd25yZXYueG1sUEsBAhQAFAAAAAgAh07iQK+4&#10;olWvAQAAcgMAAA4AAAAAAAAAAQAgAAAAJQEAAGRycy9lMm9Eb2MueG1sUEsFBgAAAAAGAAYAWQEA&#10;AEYFAAAAAA==&#10;">
              <v:fill on="f" focussize="0,0"/>
              <v:stroke on="f"/>
              <v:imagedata o:title=""/>
              <o:lock v:ext="edit" aspectratio="f"/>
              <v:textbox inset="0mm,0mm,0mm,0mm" style="mso-fit-shape-to-text:t;">
                <w:txbxContent>
                  <w:p>
                    <w:pPr>
                      <w:pStyle w:val="24"/>
                      <w:rPr>
                        <w:lang w:eastAsia="zh-CN"/>
                      </w:rPr>
                    </w:pPr>
                    <w:r>
                      <w:rPr>
                        <w:rFonts w:ascii="宋体" w:hAnsi="宋体" w:eastAsia="宋体" w:cs="宋体"/>
                        <w:lang w:eastAsia="zh-CN"/>
                      </w:rPr>
                      <w:t>合同编号：</w:t>
                    </w:r>
                    <w:r>
                      <w:rPr>
                        <w:rFonts w:ascii="宋体" w:hAnsi="宋体" w:eastAsia="宋体" w:cs="宋体"/>
                        <w:lang w:val="zh-CN" w:eastAsia="zh-CN" w:bidi="zh-CN"/>
                      </w:rPr>
                      <w:t xml:space="preserve">口 </w:t>
                    </w:r>
                    <w:r>
                      <w:rPr>
                        <w:rFonts w:ascii="宋体" w:hAnsi="宋体" w:eastAsia="宋体" w:cs="宋体"/>
                        <w:lang w:eastAsia="zh-CN"/>
                      </w:rPr>
                      <w:t>技术服务合同</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9"/>
      <w:numFmt w:val="decimal"/>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FFFFFF"/>
        <w:lang w:val="en-US" w:eastAsia="en-US" w:bidi="en-US"/>
      </w:rPr>
    </w:lvl>
  </w:abstractNum>
  <w:abstractNum w:abstractNumId="1">
    <w:nsid w:val="BF205925"/>
    <w:multiLevelType w:val="singleLevel"/>
    <w:tmpl w:val="BF205925"/>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28"/>
        <w:szCs w:val="28"/>
        <w:u w:val="single"/>
        <w:shd w:val="clear" w:color="auto" w:fill="auto"/>
        <w:lang w:val="en-US" w:eastAsia="en-US" w:bidi="en-US"/>
      </w:rPr>
    </w:lvl>
  </w:abstractNum>
  <w:abstractNum w:abstractNumId="2">
    <w:nsid w:val="F4B5D9F5"/>
    <w:multiLevelType w:val="singleLevel"/>
    <w:tmpl w:val="F4B5D9F5"/>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3">
    <w:nsid w:val="20785D31"/>
    <w:multiLevelType w:val="multilevel"/>
    <w:tmpl w:val="20785D31"/>
    <w:lvl w:ilvl="0" w:tentative="0">
      <w:start w:val="1"/>
      <w:numFmt w:val="decimal"/>
      <w:pStyle w:val="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A8F537B"/>
    <w:multiLevelType w:val="singleLevel"/>
    <w:tmpl w:val="2A8F537B"/>
    <w:lvl w:ilvl="0" w:tentative="0">
      <w:start w:val="9"/>
      <w:numFmt w:val="decimal"/>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FFFFFF"/>
        <w:lang w:val="en-US" w:eastAsia="en-US" w:bidi="en-US"/>
      </w:rPr>
    </w:lvl>
  </w:abstractNum>
  <w:abstractNum w:abstractNumId="5">
    <w:nsid w:val="4D4DC07F"/>
    <w:multiLevelType w:val="singleLevel"/>
    <w:tmpl w:val="4D4DC07F"/>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6">
    <w:nsid w:val="5A241D34"/>
    <w:multiLevelType w:val="singleLevel"/>
    <w:tmpl w:val="5A241D34"/>
    <w:lvl w:ilvl="0" w:tentative="0">
      <w:start w:val="9"/>
      <w:numFmt w:val="decimal"/>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FFFFFF"/>
        <w:lang w:val="en-US" w:eastAsia="en-US" w:bidi="en-US"/>
      </w:rPr>
    </w:lvl>
  </w:abstractNum>
  <w:num w:numId="1">
    <w:abstractNumId w:val="3"/>
  </w:num>
  <w:num w:numId="2">
    <w:abstractNumId w:val="3"/>
    <w:lvlOverride w:ilvl="0">
      <w:startOverride w:val="1"/>
    </w:lvlOverride>
  </w:num>
  <w:num w:numId="3">
    <w:abstractNumId w:val="1"/>
  </w:num>
  <w:num w:numId="4">
    <w:abstractNumId w:val="0"/>
  </w:num>
  <w:num w:numId="5">
    <w:abstractNumId w:val="4"/>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50"/>
  <w:evenAndOddHeaders w:val="1"/>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83C"/>
    <w:rsid w:val="00063C97"/>
    <w:rsid w:val="00083733"/>
    <w:rsid w:val="001276BE"/>
    <w:rsid w:val="00162F22"/>
    <w:rsid w:val="001D6F5E"/>
    <w:rsid w:val="0024048B"/>
    <w:rsid w:val="002964A1"/>
    <w:rsid w:val="002C50B6"/>
    <w:rsid w:val="00315D0C"/>
    <w:rsid w:val="00327C36"/>
    <w:rsid w:val="003471A8"/>
    <w:rsid w:val="00357607"/>
    <w:rsid w:val="003A2061"/>
    <w:rsid w:val="003A3C74"/>
    <w:rsid w:val="00404538"/>
    <w:rsid w:val="00432425"/>
    <w:rsid w:val="00470580"/>
    <w:rsid w:val="004756E3"/>
    <w:rsid w:val="004A0568"/>
    <w:rsid w:val="004B2616"/>
    <w:rsid w:val="004B7C48"/>
    <w:rsid w:val="004E1DE1"/>
    <w:rsid w:val="004F693C"/>
    <w:rsid w:val="00504CF7"/>
    <w:rsid w:val="005142F4"/>
    <w:rsid w:val="00535693"/>
    <w:rsid w:val="00545546"/>
    <w:rsid w:val="00551AEA"/>
    <w:rsid w:val="00586DC9"/>
    <w:rsid w:val="00612939"/>
    <w:rsid w:val="00633CCB"/>
    <w:rsid w:val="00680461"/>
    <w:rsid w:val="006B3DAE"/>
    <w:rsid w:val="00711667"/>
    <w:rsid w:val="00730C8E"/>
    <w:rsid w:val="00742D01"/>
    <w:rsid w:val="00752494"/>
    <w:rsid w:val="007B0ACA"/>
    <w:rsid w:val="007D0C34"/>
    <w:rsid w:val="0080157C"/>
    <w:rsid w:val="0086097C"/>
    <w:rsid w:val="00890D35"/>
    <w:rsid w:val="008B3A15"/>
    <w:rsid w:val="008F6FA7"/>
    <w:rsid w:val="009232EF"/>
    <w:rsid w:val="00952DB5"/>
    <w:rsid w:val="0096083C"/>
    <w:rsid w:val="00983A74"/>
    <w:rsid w:val="009C5C3C"/>
    <w:rsid w:val="00A006AF"/>
    <w:rsid w:val="00A25D7F"/>
    <w:rsid w:val="00A63CE2"/>
    <w:rsid w:val="00A8087B"/>
    <w:rsid w:val="00A970F6"/>
    <w:rsid w:val="00AA78BD"/>
    <w:rsid w:val="00AD5616"/>
    <w:rsid w:val="00B202E3"/>
    <w:rsid w:val="00B41D5B"/>
    <w:rsid w:val="00B4652E"/>
    <w:rsid w:val="00B84B49"/>
    <w:rsid w:val="00B9297C"/>
    <w:rsid w:val="00BE4090"/>
    <w:rsid w:val="00C213C7"/>
    <w:rsid w:val="00C44252"/>
    <w:rsid w:val="00C54FB9"/>
    <w:rsid w:val="00C62729"/>
    <w:rsid w:val="00C71F99"/>
    <w:rsid w:val="00C72481"/>
    <w:rsid w:val="00CC3352"/>
    <w:rsid w:val="00CD4754"/>
    <w:rsid w:val="00CF4C4D"/>
    <w:rsid w:val="00D16486"/>
    <w:rsid w:val="00DD092B"/>
    <w:rsid w:val="00DF129A"/>
    <w:rsid w:val="00DF7ACA"/>
    <w:rsid w:val="00E47528"/>
    <w:rsid w:val="00E557F6"/>
    <w:rsid w:val="00EB566C"/>
    <w:rsid w:val="00F01753"/>
    <w:rsid w:val="00F4455F"/>
    <w:rsid w:val="00F51576"/>
    <w:rsid w:val="00F63AA5"/>
    <w:rsid w:val="00F67E9A"/>
    <w:rsid w:val="039B77B4"/>
    <w:rsid w:val="06C542FB"/>
    <w:rsid w:val="0D7E389A"/>
    <w:rsid w:val="0DF9F53F"/>
    <w:rsid w:val="177FA626"/>
    <w:rsid w:val="1A7FDC48"/>
    <w:rsid w:val="1B5BB091"/>
    <w:rsid w:val="1DEF673A"/>
    <w:rsid w:val="1E5C4DD8"/>
    <w:rsid w:val="20FF8A10"/>
    <w:rsid w:val="24810ADF"/>
    <w:rsid w:val="27775CDA"/>
    <w:rsid w:val="27F9BCA5"/>
    <w:rsid w:val="308F1896"/>
    <w:rsid w:val="30EF9656"/>
    <w:rsid w:val="35FE2C44"/>
    <w:rsid w:val="37F5B79B"/>
    <w:rsid w:val="37FFA806"/>
    <w:rsid w:val="3B3418EF"/>
    <w:rsid w:val="3CD376EF"/>
    <w:rsid w:val="3D971339"/>
    <w:rsid w:val="3DFE2AB6"/>
    <w:rsid w:val="3F27FF07"/>
    <w:rsid w:val="3F7B7A9E"/>
    <w:rsid w:val="3FCF6950"/>
    <w:rsid w:val="3FDF431D"/>
    <w:rsid w:val="3FDFA7B0"/>
    <w:rsid w:val="3FFF965F"/>
    <w:rsid w:val="49740603"/>
    <w:rsid w:val="4B70D3AA"/>
    <w:rsid w:val="4B97B116"/>
    <w:rsid w:val="4BDB881C"/>
    <w:rsid w:val="4D250D07"/>
    <w:rsid w:val="4FE5791E"/>
    <w:rsid w:val="55679682"/>
    <w:rsid w:val="565F9628"/>
    <w:rsid w:val="577F89AB"/>
    <w:rsid w:val="57B72009"/>
    <w:rsid w:val="57FE9CC9"/>
    <w:rsid w:val="58D80CDF"/>
    <w:rsid w:val="5B7FBC4C"/>
    <w:rsid w:val="5EB741A3"/>
    <w:rsid w:val="5EEFC26C"/>
    <w:rsid w:val="5F07D4CB"/>
    <w:rsid w:val="5F1700E3"/>
    <w:rsid w:val="67BFC33F"/>
    <w:rsid w:val="6A3ADE9C"/>
    <w:rsid w:val="6ADF1747"/>
    <w:rsid w:val="6CAF8678"/>
    <w:rsid w:val="6DF56FA6"/>
    <w:rsid w:val="6F7516D6"/>
    <w:rsid w:val="6FAB3B70"/>
    <w:rsid w:val="6FD10A1E"/>
    <w:rsid w:val="6FDFB377"/>
    <w:rsid w:val="6FFB9A3E"/>
    <w:rsid w:val="71BF6205"/>
    <w:rsid w:val="72065A18"/>
    <w:rsid w:val="765FC6D1"/>
    <w:rsid w:val="76F55379"/>
    <w:rsid w:val="777BE305"/>
    <w:rsid w:val="77F51D7E"/>
    <w:rsid w:val="77FF9B43"/>
    <w:rsid w:val="79AD4514"/>
    <w:rsid w:val="7B3F930D"/>
    <w:rsid w:val="7B6FC776"/>
    <w:rsid w:val="7BEBE49A"/>
    <w:rsid w:val="7CEB2344"/>
    <w:rsid w:val="7CEF4057"/>
    <w:rsid w:val="7DE75AEF"/>
    <w:rsid w:val="7DF3B4B1"/>
    <w:rsid w:val="7DFD150A"/>
    <w:rsid w:val="7DFEE1EC"/>
    <w:rsid w:val="7E6EC9B4"/>
    <w:rsid w:val="7ECE192E"/>
    <w:rsid w:val="7EEBA9D5"/>
    <w:rsid w:val="7EF6D775"/>
    <w:rsid w:val="7EFBC681"/>
    <w:rsid w:val="7EFF6891"/>
    <w:rsid w:val="7F2F5376"/>
    <w:rsid w:val="7F5F3F7C"/>
    <w:rsid w:val="7F779F50"/>
    <w:rsid w:val="7F7B12C5"/>
    <w:rsid w:val="7F9D3EB9"/>
    <w:rsid w:val="7FAFE1F8"/>
    <w:rsid w:val="7FB72148"/>
    <w:rsid w:val="7FBB8AFD"/>
    <w:rsid w:val="7FCB798D"/>
    <w:rsid w:val="7FCFAED0"/>
    <w:rsid w:val="7FDF9F93"/>
    <w:rsid w:val="7FE74DA0"/>
    <w:rsid w:val="7FE7A76B"/>
    <w:rsid w:val="7FEF0994"/>
    <w:rsid w:val="7FFFAC84"/>
    <w:rsid w:val="7FFFCC4B"/>
    <w:rsid w:val="9D9FC449"/>
    <w:rsid w:val="A3DF4DA9"/>
    <w:rsid w:val="A7FDF283"/>
    <w:rsid w:val="ABF1CB4B"/>
    <w:rsid w:val="AED3CAAF"/>
    <w:rsid w:val="AF776212"/>
    <w:rsid w:val="AFED97D3"/>
    <w:rsid w:val="AFFB0E38"/>
    <w:rsid w:val="AFFF8580"/>
    <w:rsid w:val="B2F58E52"/>
    <w:rsid w:val="B37E8EE6"/>
    <w:rsid w:val="B7EA1793"/>
    <w:rsid w:val="B7FB168D"/>
    <w:rsid w:val="B7FCB4BF"/>
    <w:rsid w:val="BCE7B1D3"/>
    <w:rsid w:val="BD2E1AB6"/>
    <w:rsid w:val="BDED09A6"/>
    <w:rsid w:val="BE7A77E9"/>
    <w:rsid w:val="BF8F8B3A"/>
    <w:rsid w:val="BF9F4531"/>
    <w:rsid w:val="BFFE0626"/>
    <w:rsid w:val="BFFFAAE5"/>
    <w:rsid w:val="C5DFFB79"/>
    <w:rsid w:val="D3BCC7DA"/>
    <w:rsid w:val="D6FBF500"/>
    <w:rsid w:val="D79E94F2"/>
    <w:rsid w:val="D7EF5BDC"/>
    <w:rsid w:val="DA7D6D2C"/>
    <w:rsid w:val="DAFBD1C8"/>
    <w:rsid w:val="DCE378D8"/>
    <w:rsid w:val="DDD38F85"/>
    <w:rsid w:val="DDE72893"/>
    <w:rsid w:val="DF6DC256"/>
    <w:rsid w:val="DF7F154E"/>
    <w:rsid w:val="DFBA151A"/>
    <w:rsid w:val="DFBF435A"/>
    <w:rsid w:val="DFF39B39"/>
    <w:rsid w:val="DFF7C4A7"/>
    <w:rsid w:val="DFFF9EBA"/>
    <w:rsid w:val="E3FE0459"/>
    <w:rsid w:val="E6BF6E27"/>
    <w:rsid w:val="E6FE2AB7"/>
    <w:rsid w:val="E7A74260"/>
    <w:rsid w:val="E7EF6EAC"/>
    <w:rsid w:val="EB37251A"/>
    <w:rsid w:val="ED771F21"/>
    <w:rsid w:val="EDB35272"/>
    <w:rsid w:val="EDEB5E3F"/>
    <w:rsid w:val="EDF7258A"/>
    <w:rsid w:val="EE7EA85A"/>
    <w:rsid w:val="EEEF3784"/>
    <w:rsid w:val="EF36695A"/>
    <w:rsid w:val="EF39D277"/>
    <w:rsid w:val="EF5A741B"/>
    <w:rsid w:val="EF73DC51"/>
    <w:rsid w:val="EF775818"/>
    <w:rsid w:val="EF7B75AD"/>
    <w:rsid w:val="EF7E13B5"/>
    <w:rsid w:val="EFBF389D"/>
    <w:rsid w:val="EFDA760D"/>
    <w:rsid w:val="EFF70073"/>
    <w:rsid w:val="F14F4EBB"/>
    <w:rsid w:val="F3AE397A"/>
    <w:rsid w:val="F5F514FC"/>
    <w:rsid w:val="F5F78CDB"/>
    <w:rsid w:val="F5FE14BD"/>
    <w:rsid w:val="F6FFE84B"/>
    <w:rsid w:val="F7C6CBD4"/>
    <w:rsid w:val="F7FB12F0"/>
    <w:rsid w:val="F7FD9DDB"/>
    <w:rsid w:val="F8FBA05C"/>
    <w:rsid w:val="F9EC6365"/>
    <w:rsid w:val="F9FEF5DA"/>
    <w:rsid w:val="FA7F1C83"/>
    <w:rsid w:val="FAAACBB9"/>
    <w:rsid w:val="FAAB986C"/>
    <w:rsid w:val="FABD78FA"/>
    <w:rsid w:val="FAFFE93D"/>
    <w:rsid w:val="FB7F42AF"/>
    <w:rsid w:val="FB9DD1E7"/>
    <w:rsid w:val="FBAD4CA1"/>
    <w:rsid w:val="FBEFC634"/>
    <w:rsid w:val="FBF7D20B"/>
    <w:rsid w:val="FBFF6ECE"/>
    <w:rsid w:val="FCDBED5D"/>
    <w:rsid w:val="FCDF95F4"/>
    <w:rsid w:val="FCEEEE5C"/>
    <w:rsid w:val="FD7EA9F8"/>
    <w:rsid w:val="FD8754C3"/>
    <w:rsid w:val="FDAF6CF2"/>
    <w:rsid w:val="FDDDA360"/>
    <w:rsid w:val="FED63648"/>
    <w:rsid w:val="FEEA3CED"/>
    <w:rsid w:val="FEFD1E5B"/>
    <w:rsid w:val="FEFE3ACA"/>
    <w:rsid w:val="FF378033"/>
    <w:rsid w:val="FF569725"/>
    <w:rsid w:val="FF5D3C60"/>
    <w:rsid w:val="FF7DB0D9"/>
    <w:rsid w:val="FF9BC944"/>
    <w:rsid w:val="FFA09D11"/>
    <w:rsid w:val="FFABF84A"/>
    <w:rsid w:val="FFBF4C8C"/>
    <w:rsid w:val="FFBF539D"/>
    <w:rsid w:val="FFBFDFEB"/>
    <w:rsid w:val="FFD7AC21"/>
    <w:rsid w:val="FFDECE86"/>
    <w:rsid w:val="FFDFB2FC"/>
    <w:rsid w:val="FFE60887"/>
    <w:rsid w:val="FFED7BA6"/>
    <w:rsid w:val="FFEF2318"/>
    <w:rsid w:val="FFEF78A8"/>
    <w:rsid w:val="FFEFEA37"/>
    <w:rsid w:val="FFFE87E0"/>
    <w:rsid w:val="FFFEF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1"/>
    <w:basedOn w:val="1"/>
    <w:next w:val="1"/>
    <w:link w:val="43"/>
    <w:qFormat/>
    <w:uiPriority w:val="0"/>
    <w:pPr>
      <w:keepNext/>
      <w:keepLines/>
      <w:numPr>
        <w:ilvl w:val="0"/>
        <w:numId w:val="1"/>
      </w:numPr>
      <w:spacing w:before="50" w:beforeLines="50" w:line="360" w:lineRule="auto"/>
      <w:ind w:left="510" w:hanging="510"/>
      <w:outlineLvl w:val="0"/>
    </w:pPr>
    <w:rPr>
      <w:bCs/>
      <w:kern w:val="44"/>
      <w:sz w:val="28"/>
      <w:szCs w:val="44"/>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3">
    <w:name w:val="toc 7"/>
    <w:basedOn w:val="1"/>
    <w:next w:val="1"/>
    <w:qFormat/>
    <w:uiPriority w:val="0"/>
    <w:pPr>
      <w:ind w:left="1440"/>
    </w:pPr>
    <w:rPr>
      <w:rFonts w:asciiTheme="minorHAnsi" w:hAnsiTheme="minorHAnsi"/>
      <w:sz w:val="20"/>
      <w:szCs w:val="20"/>
    </w:rPr>
  </w:style>
  <w:style w:type="paragraph" w:styleId="4">
    <w:name w:val="annotation text"/>
    <w:basedOn w:val="1"/>
    <w:link w:val="37"/>
    <w:qFormat/>
    <w:uiPriority w:val="0"/>
  </w:style>
  <w:style w:type="paragraph" w:styleId="5">
    <w:name w:val="toc 5"/>
    <w:basedOn w:val="1"/>
    <w:next w:val="1"/>
    <w:qFormat/>
    <w:uiPriority w:val="0"/>
    <w:pPr>
      <w:ind w:left="960"/>
    </w:pPr>
    <w:rPr>
      <w:rFonts w:asciiTheme="minorHAnsi" w:hAnsiTheme="minorHAnsi"/>
      <w:sz w:val="20"/>
      <w:szCs w:val="20"/>
    </w:rPr>
  </w:style>
  <w:style w:type="paragraph" w:styleId="6">
    <w:name w:val="toc 3"/>
    <w:basedOn w:val="1"/>
    <w:next w:val="1"/>
    <w:qFormat/>
    <w:uiPriority w:val="39"/>
    <w:pPr>
      <w:ind w:left="480"/>
    </w:pPr>
    <w:rPr>
      <w:rFonts w:asciiTheme="minorHAnsi" w:hAnsiTheme="minorHAnsi"/>
      <w:sz w:val="20"/>
      <w:szCs w:val="20"/>
    </w:rPr>
  </w:style>
  <w:style w:type="paragraph" w:styleId="7">
    <w:name w:val="toc 8"/>
    <w:basedOn w:val="1"/>
    <w:next w:val="1"/>
    <w:qFormat/>
    <w:uiPriority w:val="0"/>
    <w:pPr>
      <w:ind w:left="1680"/>
    </w:pPr>
    <w:rPr>
      <w:rFonts w:asciiTheme="minorHAnsi" w:hAnsiTheme="minorHAnsi"/>
      <w:sz w:val="20"/>
      <w:szCs w:val="20"/>
    </w:rPr>
  </w:style>
  <w:style w:type="paragraph" w:styleId="8">
    <w:name w:val="Balloon Text"/>
    <w:basedOn w:val="1"/>
    <w:link w:val="39"/>
    <w:qFormat/>
    <w:uiPriority w:val="0"/>
    <w:rPr>
      <w:rFonts w:ascii="宋体" w:eastAsia="宋体"/>
      <w:sz w:val="18"/>
      <w:szCs w:val="18"/>
    </w:rPr>
  </w:style>
  <w:style w:type="paragraph" w:styleId="9">
    <w:name w:val="footer"/>
    <w:basedOn w:val="1"/>
    <w:link w:val="40"/>
    <w:qFormat/>
    <w:uiPriority w:val="0"/>
    <w:pPr>
      <w:tabs>
        <w:tab w:val="center" w:pos="4153"/>
        <w:tab w:val="right" w:pos="8306"/>
      </w:tabs>
      <w:snapToGrid w:val="0"/>
    </w:pPr>
    <w:rPr>
      <w:sz w:val="18"/>
      <w:szCs w:val="18"/>
    </w:rPr>
  </w:style>
  <w:style w:type="paragraph" w:styleId="10">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spacing w:before="120"/>
    </w:pPr>
    <w:rPr>
      <w:rFonts w:asciiTheme="minorHAnsi" w:hAnsiTheme="minorHAnsi"/>
      <w:b/>
      <w:bCs/>
      <w:i/>
      <w:iCs/>
    </w:rPr>
  </w:style>
  <w:style w:type="paragraph" w:styleId="12">
    <w:name w:val="toc 4"/>
    <w:basedOn w:val="1"/>
    <w:next w:val="1"/>
    <w:qFormat/>
    <w:uiPriority w:val="0"/>
    <w:pPr>
      <w:ind w:left="720"/>
    </w:pPr>
    <w:rPr>
      <w:rFonts w:asciiTheme="minorHAnsi" w:hAnsiTheme="minorHAnsi"/>
      <w:sz w:val="20"/>
      <w:szCs w:val="20"/>
    </w:rPr>
  </w:style>
  <w:style w:type="paragraph" w:styleId="13">
    <w:name w:val="toc 6"/>
    <w:basedOn w:val="1"/>
    <w:next w:val="1"/>
    <w:qFormat/>
    <w:uiPriority w:val="0"/>
    <w:pPr>
      <w:ind w:left="1200"/>
    </w:pPr>
    <w:rPr>
      <w:rFonts w:asciiTheme="minorHAnsi" w:hAnsiTheme="minorHAnsi"/>
      <w:sz w:val="20"/>
      <w:szCs w:val="20"/>
    </w:rPr>
  </w:style>
  <w:style w:type="paragraph" w:styleId="14">
    <w:name w:val="toc 2"/>
    <w:basedOn w:val="1"/>
    <w:next w:val="1"/>
    <w:qFormat/>
    <w:uiPriority w:val="39"/>
    <w:pPr>
      <w:spacing w:before="120"/>
      <w:ind w:left="240"/>
    </w:pPr>
    <w:rPr>
      <w:rFonts w:asciiTheme="minorHAnsi" w:hAnsiTheme="minorHAnsi"/>
      <w:b/>
      <w:bCs/>
      <w:sz w:val="22"/>
      <w:szCs w:val="22"/>
    </w:rPr>
  </w:style>
  <w:style w:type="paragraph" w:styleId="15">
    <w:name w:val="toc 9"/>
    <w:basedOn w:val="1"/>
    <w:next w:val="1"/>
    <w:qFormat/>
    <w:uiPriority w:val="0"/>
    <w:pPr>
      <w:ind w:left="1920"/>
    </w:pPr>
    <w:rPr>
      <w:rFonts w:asciiTheme="minorHAnsi" w:hAnsiTheme="minorHAnsi"/>
      <w:sz w:val="20"/>
      <w:szCs w:val="20"/>
    </w:rPr>
  </w:style>
  <w:style w:type="paragraph" w:styleId="16">
    <w:name w:val="annotation subject"/>
    <w:basedOn w:val="4"/>
    <w:next w:val="4"/>
    <w:link w:val="38"/>
    <w:qFormat/>
    <w:uiPriority w:val="0"/>
    <w:rPr>
      <w:b/>
      <w:bCs/>
    </w:rPr>
  </w:style>
  <w:style w:type="character" w:styleId="19">
    <w:name w:val="Hyperlink"/>
    <w:basedOn w:val="18"/>
    <w:qFormat/>
    <w:uiPriority w:val="99"/>
    <w:rPr>
      <w:color w:val="0000FF"/>
      <w:u w:val="single"/>
    </w:rPr>
  </w:style>
  <w:style w:type="character" w:styleId="20">
    <w:name w:val="annotation reference"/>
    <w:basedOn w:val="18"/>
    <w:qFormat/>
    <w:uiPriority w:val="0"/>
    <w:rPr>
      <w:sz w:val="21"/>
      <w:szCs w:val="21"/>
    </w:rPr>
  </w:style>
  <w:style w:type="character" w:customStyle="1" w:styleId="21">
    <w:name w:val="Heading #1|1_"/>
    <w:basedOn w:val="18"/>
    <w:link w:val="22"/>
    <w:qFormat/>
    <w:uiPriority w:val="0"/>
    <w:rPr>
      <w:rFonts w:ascii="宋体" w:hAnsi="宋体" w:eastAsia="宋体" w:cs="宋体"/>
      <w:sz w:val="48"/>
      <w:szCs w:val="48"/>
      <w:u w:val="none"/>
      <w:shd w:val="clear" w:color="auto" w:fill="auto"/>
      <w:lang w:val="zh-TW" w:eastAsia="zh-TW" w:bidi="zh-TW"/>
    </w:rPr>
  </w:style>
  <w:style w:type="paragraph" w:customStyle="1" w:styleId="22">
    <w:name w:val="Heading #1|1"/>
    <w:basedOn w:val="1"/>
    <w:link w:val="21"/>
    <w:qFormat/>
    <w:uiPriority w:val="0"/>
    <w:pPr>
      <w:spacing w:after="3440"/>
      <w:jc w:val="center"/>
      <w:outlineLvl w:val="0"/>
    </w:pPr>
    <w:rPr>
      <w:rFonts w:ascii="宋体" w:hAnsi="宋体" w:eastAsia="宋体" w:cs="宋体"/>
      <w:sz w:val="48"/>
      <w:szCs w:val="48"/>
      <w:lang w:val="zh-TW" w:eastAsia="zh-TW" w:bidi="zh-TW"/>
    </w:rPr>
  </w:style>
  <w:style w:type="character" w:customStyle="1" w:styleId="23">
    <w:name w:val="Header or footer|2_"/>
    <w:basedOn w:val="18"/>
    <w:link w:val="24"/>
    <w:qFormat/>
    <w:uiPriority w:val="0"/>
    <w:rPr>
      <w:sz w:val="20"/>
      <w:szCs w:val="20"/>
      <w:u w:val="none"/>
      <w:shd w:val="clear" w:color="auto" w:fill="auto"/>
      <w:lang w:val="zh-TW" w:eastAsia="zh-TW" w:bidi="zh-TW"/>
    </w:rPr>
  </w:style>
  <w:style w:type="paragraph" w:customStyle="1" w:styleId="24">
    <w:name w:val="Header or footer|2"/>
    <w:basedOn w:val="1"/>
    <w:link w:val="23"/>
    <w:qFormat/>
    <w:uiPriority w:val="0"/>
    <w:rPr>
      <w:sz w:val="20"/>
      <w:szCs w:val="20"/>
      <w:lang w:val="zh-TW" w:eastAsia="zh-TW" w:bidi="zh-TW"/>
    </w:rPr>
  </w:style>
  <w:style w:type="character" w:customStyle="1" w:styleId="25">
    <w:name w:val="Body text|2_"/>
    <w:basedOn w:val="18"/>
    <w:link w:val="26"/>
    <w:qFormat/>
    <w:uiPriority w:val="0"/>
    <w:rPr>
      <w:rFonts w:ascii="宋体" w:hAnsi="宋体" w:eastAsia="宋体" w:cs="宋体"/>
      <w:sz w:val="32"/>
      <w:szCs w:val="32"/>
      <w:u w:val="none"/>
      <w:shd w:val="clear" w:color="auto" w:fill="auto"/>
      <w:lang w:val="zh-TW" w:eastAsia="zh-TW" w:bidi="zh-TW"/>
    </w:rPr>
  </w:style>
  <w:style w:type="paragraph" w:customStyle="1" w:styleId="26">
    <w:name w:val="Body text|2"/>
    <w:basedOn w:val="1"/>
    <w:link w:val="25"/>
    <w:qFormat/>
    <w:uiPriority w:val="0"/>
    <w:pPr>
      <w:spacing w:after="340"/>
      <w:ind w:firstLine="180"/>
    </w:pPr>
    <w:rPr>
      <w:rFonts w:ascii="宋体" w:hAnsi="宋体" w:eastAsia="宋体" w:cs="宋体"/>
      <w:sz w:val="32"/>
      <w:szCs w:val="32"/>
      <w:lang w:val="zh-TW" w:eastAsia="zh-TW" w:bidi="zh-TW"/>
    </w:rPr>
  </w:style>
  <w:style w:type="character" w:customStyle="1" w:styleId="27">
    <w:name w:val="Table of contents|1_"/>
    <w:basedOn w:val="18"/>
    <w:link w:val="28"/>
    <w:qFormat/>
    <w:uiPriority w:val="0"/>
    <w:rPr>
      <w:rFonts w:ascii="宋体" w:hAnsi="宋体" w:eastAsia="宋体" w:cs="宋体"/>
      <w:sz w:val="20"/>
      <w:szCs w:val="20"/>
      <w:u w:val="none"/>
      <w:shd w:val="clear" w:color="auto" w:fill="auto"/>
      <w:lang w:val="zh-TW" w:eastAsia="zh-TW" w:bidi="zh-TW"/>
    </w:rPr>
  </w:style>
  <w:style w:type="paragraph" w:customStyle="1" w:styleId="28">
    <w:name w:val="Table of contents|1"/>
    <w:basedOn w:val="1"/>
    <w:link w:val="27"/>
    <w:qFormat/>
    <w:uiPriority w:val="0"/>
    <w:pPr>
      <w:ind w:firstLine="780"/>
    </w:pPr>
    <w:rPr>
      <w:rFonts w:ascii="宋体" w:hAnsi="宋体" w:eastAsia="宋体" w:cs="宋体"/>
      <w:sz w:val="20"/>
      <w:szCs w:val="20"/>
      <w:lang w:val="zh-TW" w:eastAsia="zh-TW" w:bidi="zh-TW"/>
    </w:rPr>
  </w:style>
  <w:style w:type="character" w:customStyle="1" w:styleId="29">
    <w:name w:val="Heading #2|1_"/>
    <w:basedOn w:val="18"/>
    <w:link w:val="30"/>
    <w:qFormat/>
    <w:uiPriority w:val="0"/>
    <w:rPr>
      <w:rFonts w:ascii="宋体" w:hAnsi="宋体" w:eastAsia="宋体" w:cs="宋体"/>
      <w:sz w:val="32"/>
      <w:szCs w:val="32"/>
      <w:u w:val="none"/>
      <w:shd w:val="clear" w:color="auto" w:fill="auto"/>
      <w:lang w:val="zh-TW" w:eastAsia="zh-TW" w:bidi="zh-TW"/>
    </w:rPr>
  </w:style>
  <w:style w:type="paragraph" w:customStyle="1" w:styleId="30">
    <w:name w:val="Heading #2|1"/>
    <w:basedOn w:val="1"/>
    <w:link w:val="29"/>
    <w:qFormat/>
    <w:uiPriority w:val="0"/>
    <w:pPr>
      <w:spacing w:before="160" w:after="460"/>
      <w:jc w:val="center"/>
      <w:outlineLvl w:val="1"/>
    </w:pPr>
    <w:rPr>
      <w:rFonts w:ascii="宋体" w:hAnsi="宋体" w:eastAsia="宋体" w:cs="宋体"/>
      <w:sz w:val="32"/>
      <w:szCs w:val="32"/>
      <w:lang w:val="zh-TW" w:eastAsia="zh-TW" w:bidi="zh-TW"/>
    </w:rPr>
  </w:style>
  <w:style w:type="character" w:customStyle="1" w:styleId="31">
    <w:name w:val="Body text|1_"/>
    <w:basedOn w:val="18"/>
    <w:link w:val="32"/>
    <w:qFormat/>
    <w:uiPriority w:val="0"/>
    <w:rPr>
      <w:rFonts w:ascii="宋体" w:hAnsi="宋体" w:eastAsia="宋体" w:cs="宋体"/>
      <w:sz w:val="28"/>
      <w:szCs w:val="28"/>
      <w:u w:val="none"/>
      <w:shd w:val="clear" w:color="auto" w:fill="auto"/>
      <w:lang w:val="zh-TW" w:eastAsia="zh-TW" w:bidi="zh-TW"/>
    </w:rPr>
  </w:style>
  <w:style w:type="paragraph" w:customStyle="1" w:styleId="32">
    <w:name w:val="Body text|1"/>
    <w:basedOn w:val="1"/>
    <w:link w:val="31"/>
    <w:qFormat/>
    <w:uiPriority w:val="0"/>
    <w:pPr>
      <w:spacing w:line="360" w:lineRule="auto"/>
      <w:ind w:firstLine="400"/>
    </w:pPr>
    <w:rPr>
      <w:rFonts w:ascii="宋体" w:hAnsi="宋体" w:eastAsia="宋体" w:cs="宋体"/>
      <w:sz w:val="28"/>
      <w:szCs w:val="28"/>
      <w:lang w:val="zh-TW" w:eastAsia="zh-TW" w:bidi="zh-TW"/>
    </w:rPr>
  </w:style>
  <w:style w:type="character" w:customStyle="1" w:styleId="33">
    <w:name w:val="Header or footer|1_"/>
    <w:basedOn w:val="18"/>
    <w:link w:val="34"/>
    <w:qFormat/>
    <w:uiPriority w:val="0"/>
    <w:rPr>
      <w:rFonts w:ascii="宋体" w:hAnsi="宋体" w:eastAsia="宋体" w:cs="宋体"/>
      <w:sz w:val="20"/>
      <w:szCs w:val="20"/>
      <w:u w:val="none"/>
      <w:shd w:val="clear" w:color="auto" w:fill="auto"/>
      <w:lang w:val="zh-TW" w:eastAsia="zh-TW" w:bidi="zh-TW"/>
    </w:rPr>
  </w:style>
  <w:style w:type="paragraph" w:customStyle="1" w:styleId="34">
    <w:name w:val="Header or footer|1"/>
    <w:basedOn w:val="1"/>
    <w:link w:val="33"/>
    <w:qFormat/>
    <w:uiPriority w:val="0"/>
    <w:rPr>
      <w:rFonts w:ascii="宋体" w:hAnsi="宋体" w:eastAsia="宋体" w:cs="宋体"/>
      <w:sz w:val="20"/>
      <w:szCs w:val="20"/>
      <w:lang w:val="zh-TW" w:eastAsia="zh-TW" w:bidi="zh-TW"/>
    </w:rPr>
  </w:style>
  <w:style w:type="character" w:customStyle="1" w:styleId="35">
    <w:name w:val="Picture caption|1_"/>
    <w:basedOn w:val="18"/>
    <w:link w:val="36"/>
    <w:qFormat/>
    <w:uiPriority w:val="0"/>
    <w:rPr>
      <w:rFonts w:ascii="宋体" w:hAnsi="宋体" w:eastAsia="宋体" w:cs="宋体"/>
      <w:sz w:val="28"/>
      <w:szCs w:val="28"/>
      <w:u w:val="none"/>
      <w:shd w:val="clear" w:color="auto" w:fill="auto"/>
      <w:lang w:val="zh-TW" w:eastAsia="zh-TW" w:bidi="zh-TW"/>
    </w:rPr>
  </w:style>
  <w:style w:type="paragraph" w:customStyle="1" w:styleId="36">
    <w:name w:val="Picture caption|1"/>
    <w:basedOn w:val="1"/>
    <w:link w:val="35"/>
    <w:qFormat/>
    <w:uiPriority w:val="0"/>
    <w:pPr>
      <w:spacing w:line="486" w:lineRule="exact"/>
    </w:pPr>
    <w:rPr>
      <w:rFonts w:ascii="宋体" w:hAnsi="宋体" w:eastAsia="宋体" w:cs="宋体"/>
      <w:sz w:val="28"/>
      <w:szCs w:val="28"/>
      <w:lang w:val="zh-TW" w:eastAsia="zh-TW" w:bidi="zh-TW"/>
    </w:rPr>
  </w:style>
  <w:style w:type="character" w:customStyle="1" w:styleId="37">
    <w:name w:val="批注文字 Char"/>
    <w:basedOn w:val="18"/>
    <w:link w:val="4"/>
    <w:qFormat/>
    <w:uiPriority w:val="0"/>
    <w:rPr>
      <w:rFonts w:eastAsia="Times New Roman"/>
      <w:color w:val="000000"/>
      <w:sz w:val="24"/>
      <w:szCs w:val="24"/>
      <w:lang w:eastAsia="en-US" w:bidi="en-US"/>
    </w:rPr>
  </w:style>
  <w:style w:type="character" w:customStyle="1" w:styleId="38">
    <w:name w:val="批注主题 Char"/>
    <w:basedOn w:val="37"/>
    <w:link w:val="16"/>
    <w:qFormat/>
    <w:uiPriority w:val="0"/>
    <w:rPr>
      <w:rFonts w:eastAsia="Times New Roman"/>
      <w:b/>
      <w:bCs/>
      <w:color w:val="000000"/>
      <w:sz w:val="24"/>
      <w:szCs w:val="24"/>
      <w:lang w:eastAsia="en-US" w:bidi="en-US"/>
    </w:rPr>
  </w:style>
  <w:style w:type="character" w:customStyle="1" w:styleId="39">
    <w:name w:val="批注框文本 Char"/>
    <w:basedOn w:val="18"/>
    <w:link w:val="8"/>
    <w:qFormat/>
    <w:uiPriority w:val="0"/>
    <w:rPr>
      <w:rFonts w:ascii="宋体"/>
      <w:color w:val="000000"/>
      <w:sz w:val="18"/>
      <w:szCs w:val="18"/>
      <w:lang w:eastAsia="en-US" w:bidi="en-US"/>
    </w:rPr>
  </w:style>
  <w:style w:type="character" w:customStyle="1" w:styleId="40">
    <w:name w:val="页脚 Char"/>
    <w:basedOn w:val="18"/>
    <w:link w:val="9"/>
    <w:qFormat/>
    <w:uiPriority w:val="0"/>
    <w:rPr>
      <w:rFonts w:eastAsia="Times New Roman"/>
      <w:color w:val="000000"/>
      <w:sz w:val="18"/>
      <w:szCs w:val="18"/>
      <w:lang w:eastAsia="en-US" w:bidi="en-US"/>
    </w:rPr>
  </w:style>
  <w:style w:type="character" w:customStyle="1" w:styleId="41">
    <w:name w:val="页眉 Char"/>
    <w:basedOn w:val="18"/>
    <w:link w:val="10"/>
    <w:qFormat/>
    <w:uiPriority w:val="0"/>
    <w:rPr>
      <w:rFonts w:eastAsia="Times New Roman"/>
      <w:color w:val="000000"/>
      <w:sz w:val="18"/>
      <w:szCs w:val="18"/>
      <w:lang w:eastAsia="en-US" w:bidi="en-US"/>
    </w:rPr>
  </w:style>
  <w:style w:type="character" w:customStyle="1" w:styleId="42">
    <w:name w:val="Subtle Emphasis"/>
    <w:basedOn w:val="18"/>
    <w:qFormat/>
    <w:uiPriority w:val="19"/>
    <w:rPr>
      <w:i/>
      <w:iCs/>
      <w:color w:val="404040" w:themeColor="text1" w:themeTint="BF"/>
      <w14:textFill>
        <w14:solidFill>
          <w14:schemeClr w14:val="tx1">
            <w14:lumMod w14:val="75000"/>
            <w14:lumOff w14:val="25000"/>
          </w14:schemeClr>
        </w14:solidFill>
      </w14:textFill>
    </w:rPr>
  </w:style>
  <w:style w:type="character" w:customStyle="1" w:styleId="43">
    <w:name w:val="标题 1 Char"/>
    <w:basedOn w:val="18"/>
    <w:link w:val="2"/>
    <w:qFormat/>
    <w:uiPriority w:val="0"/>
    <w:rPr>
      <w:rFonts w:eastAsia="Times New Roman"/>
      <w:bCs/>
      <w:color w:val="000000"/>
      <w:kern w:val="44"/>
      <w:sz w:val="28"/>
      <w:szCs w:val="44"/>
      <w:lang w:eastAsia="en-US" w:bidi="en-US"/>
    </w:rPr>
  </w:style>
  <w:style w:type="paragraph" w:customStyle="1" w:styleId="44">
    <w:name w:val="TOC Heading"/>
    <w:basedOn w:val="2"/>
    <w:next w:val="1"/>
    <w:unhideWhenUsed/>
    <w:qFormat/>
    <w:uiPriority w:val="39"/>
    <w:pPr>
      <w:widowControl/>
      <w:spacing w:before="480" w:line="276" w:lineRule="auto"/>
      <w:outlineLvl w:val="9"/>
    </w:pPr>
    <w:rPr>
      <w:rFonts w:asciiTheme="majorHAnsi" w:hAnsiTheme="majorHAnsi" w:eastAsiaTheme="majorEastAsia" w:cstheme="majorBidi"/>
      <w:color w:val="376092" w:themeColor="accent1" w:themeShade="BF"/>
      <w:kern w:val="0"/>
      <w:szCs w:val="28"/>
      <w:lang w:eastAsia="zh-CN" w:bidi="ar-SA"/>
    </w:rPr>
  </w:style>
  <w:style w:type="paragraph" w:customStyle="1" w:styleId="4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6.xml"/><Relationship Id="rId17" Type="http://schemas.openxmlformats.org/officeDocument/2006/relationships/footer" Target="footer5.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4.xml"/><Relationship Id="rId13" Type="http://schemas.openxmlformats.org/officeDocument/2006/relationships/footer" Target="footer3.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875</Words>
  <Characters>4991</Characters>
  <Lines>41</Lines>
  <Paragraphs>11</Paragraphs>
  <TotalTime>6</TotalTime>
  <ScaleCrop>false</ScaleCrop>
  <LinksUpToDate>false</LinksUpToDate>
  <CharactersWithSpaces>5855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2021-09-13T09:39:00Z</dcterms:created>
  <dc:creator>EDZ</dc:creator>
  <cp:lastModifiedBy>21051</cp:lastModifiedBy>
  <dcterms:modified xsi:type="dcterms:W3CDTF">2022-11-28T02:17:21Z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FE65F79AD27F40C7B752F0D193B18ED4</vt:lpwstr>
  </property>
</Properties>
</file>