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78" w:type="pct"/>
        <w:jc w:val="center"/>
        <w:tblCellSpacing w:w="6" w:type="dxa"/>
        <w:tblCellMar>
          <w:left w:w="0" w:type="dxa"/>
          <w:right w:w="0" w:type="dxa"/>
        </w:tblCellMar>
        <w:tblLook w:val="04A0" w:firstRow="1" w:lastRow="0" w:firstColumn="1" w:lastColumn="0" w:noHBand="0" w:noVBand="1"/>
      </w:tblPr>
      <w:tblGrid>
        <w:gridCol w:w="7966"/>
      </w:tblGrid>
      <w:tr w:rsidR="00B979E2" w:rsidRPr="00B979E2" w:rsidTr="00336589">
        <w:trPr>
          <w:tblCellSpacing w:w="6" w:type="dxa"/>
          <w:jc w:val="center"/>
        </w:trPr>
        <w:tc>
          <w:tcPr>
            <w:tcW w:w="4985" w:type="pct"/>
            <w:tcMar>
              <w:top w:w="225" w:type="dxa"/>
              <w:left w:w="0" w:type="dxa"/>
              <w:bottom w:w="0" w:type="dxa"/>
              <w:right w:w="0" w:type="dxa"/>
            </w:tcMar>
            <w:vAlign w:val="center"/>
            <w:hideMark/>
          </w:tcPr>
          <w:p w:rsidR="00B979E2" w:rsidRPr="003E5D18" w:rsidRDefault="00B979E2" w:rsidP="00B979E2">
            <w:pPr>
              <w:widowControl/>
              <w:spacing w:line="360" w:lineRule="auto"/>
              <w:jc w:val="center"/>
              <w:rPr>
                <w:rFonts w:asciiTheme="minorEastAsia" w:hAnsiTheme="minorEastAsia" w:cs="宋体"/>
                <w:b/>
                <w:bCs/>
                <w:color w:val="3D3D3D"/>
                <w:kern w:val="0"/>
                <w:sz w:val="44"/>
                <w:szCs w:val="44"/>
              </w:rPr>
            </w:pPr>
            <w:bookmarkStart w:id="0" w:name="_GoBack"/>
            <w:r w:rsidRPr="003E5D18">
              <w:rPr>
                <w:rFonts w:asciiTheme="minorEastAsia" w:hAnsiTheme="minorEastAsia" w:cs="宋体" w:hint="eastAsia"/>
                <w:b/>
                <w:bCs/>
                <w:color w:val="3D3D3D"/>
                <w:kern w:val="0"/>
                <w:sz w:val="44"/>
                <w:szCs w:val="44"/>
              </w:rPr>
              <w:t>关于启动北京市自然科学基金资助项目验收工作的通知</w:t>
            </w:r>
          </w:p>
          <w:bookmarkEnd w:id="0"/>
          <w:p w:rsidR="00B979E2" w:rsidRPr="002A56B8" w:rsidRDefault="00B979E2" w:rsidP="002A56B8">
            <w:pPr>
              <w:widowControl/>
              <w:spacing w:line="360" w:lineRule="auto"/>
              <w:rPr>
                <w:rFonts w:ascii="微软雅黑" w:eastAsia="微软雅黑" w:hAnsi="微软雅黑" w:cs="宋体"/>
                <w:b/>
                <w:bCs/>
                <w:color w:val="3D3D3D"/>
                <w:kern w:val="0"/>
                <w:sz w:val="10"/>
                <w:szCs w:val="10"/>
              </w:rPr>
            </w:pPr>
          </w:p>
        </w:tc>
      </w:tr>
      <w:tr w:rsidR="00B979E2" w:rsidRPr="00DC74FF" w:rsidTr="00336589">
        <w:trPr>
          <w:tblCellSpacing w:w="6" w:type="dxa"/>
          <w:jc w:val="center"/>
        </w:trPr>
        <w:tc>
          <w:tcPr>
            <w:tcW w:w="4985" w:type="pct"/>
            <w:vAlign w:val="center"/>
            <w:hideMark/>
          </w:tcPr>
          <w:p w:rsidR="00B979E2" w:rsidRPr="00DC74FF" w:rsidRDefault="00B979E2" w:rsidP="00B979E2">
            <w:pPr>
              <w:widowControl/>
              <w:spacing w:before="100" w:beforeAutospacing="1" w:after="100" w:afterAutospacing="1" w:line="390" w:lineRule="atLeast"/>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各项目负责人：</w:t>
            </w:r>
          </w:p>
          <w:p w:rsidR="00B979E2"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依据《北京市自然科学基金项目管理办法》的相关规定，</w:t>
            </w:r>
            <w:proofErr w:type="gramStart"/>
            <w:r w:rsidR="00B979E2" w:rsidRPr="00DC74FF">
              <w:rPr>
                <w:rFonts w:ascii="楷体" w:eastAsia="楷体" w:hAnsi="楷体" w:cs="宋体" w:hint="eastAsia"/>
                <w:color w:val="3D3D3D"/>
                <w:kern w:val="0"/>
                <w:sz w:val="32"/>
                <w:szCs w:val="32"/>
              </w:rPr>
              <w:t>现启动</w:t>
            </w:r>
            <w:proofErr w:type="gramEnd"/>
            <w:r w:rsidR="00B979E2" w:rsidRPr="00DC74FF">
              <w:rPr>
                <w:rFonts w:ascii="楷体" w:eastAsia="楷体" w:hAnsi="楷体" w:cs="宋体" w:hint="eastAsia"/>
                <w:color w:val="3D3D3D"/>
                <w:kern w:val="0"/>
                <w:sz w:val="32"/>
                <w:szCs w:val="32"/>
              </w:rPr>
              <w:t>任务完成时间为201</w:t>
            </w:r>
            <w:r w:rsidR="003B792C">
              <w:rPr>
                <w:rFonts w:ascii="楷体" w:eastAsia="楷体" w:hAnsi="楷体" w:cs="宋体" w:hint="eastAsia"/>
                <w:color w:val="3D3D3D"/>
                <w:kern w:val="0"/>
                <w:sz w:val="32"/>
                <w:szCs w:val="32"/>
              </w:rPr>
              <w:t>9</w:t>
            </w:r>
            <w:r w:rsidR="00B979E2" w:rsidRPr="00DC74FF">
              <w:rPr>
                <w:rFonts w:ascii="楷体" w:eastAsia="楷体" w:hAnsi="楷体" w:cs="宋体" w:hint="eastAsia"/>
                <w:color w:val="3D3D3D"/>
                <w:kern w:val="0"/>
                <w:sz w:val="32"/>
                <w:szCs w:val="32"/>
              </w:rPr>
              <w:t>年12月的</w:t>
            </w:r>
            <w:r w:rsidR="00952A1F" w:rsidRPr="00FC3160">
              <w:rPr>
                <w:rFonts w:ascii="楷体" w:eastAsia="楷体" w:hAnsi="楷体" w:cs="宋体" w:hint="eastAsia"/>
                <w:color w:val="3D3D3D"/>
                <w:kern w:val="0"/>
                <w:sz w:val="32"/>
                <w:szCs w:val="32"/>
              </w:rPr>
              <w:t>1</w:t>
            </w:r>
            <w:r>
              <w:rPr>
                <w:rFonts w:ascii="楷体" w:eastAsia="楷体" w:hAnsi="楷体" w:cs="宋体" w:hint="eastAsia"/>
                <w:color w:val="3D3D3D"/>
                <w:kern w:val="0"/>
                <w:sz w:val="32"/>
                <w:szCs w:val="32"/>
              </w:rPr>
              <w:t>1</w:t>
            </w:r>
            <w:r w:rsidR="00B979E2" w:rsidRPr="00DC74FF">
              <w:rPr>
                <w:rFonts w:ascii="楷体" w:eastAsia="楷体" w:hAnsi="楷体" w:cs="宋体" w:hint="eastAsia"/>
                <w:color w:val="3D3D3D"/>
                <w:kern w:val="0"/>
                <w:sz w:val="32"/>
                <w:szCs w:val="32"/>
              </w:rPr>
              <w:t>项北京市自然科学基金资助项目（详见附件1）的验收工作。现将验收安排通知如下：</w:t>
            </w:r>
          </w:p>
          <w:p w:rsidR="00952A1F"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一、验收工作调度阶段</w:t>
            </w:r>
          </w:p>
          <w:p w:rsidR="00B979E2" w:rsidRDefault="002A56B8" w:rsidP="00B979E2">
            <w:pPr>
              <w:widowControl/>
              <w:spacing w:before="100" w:beforeAutospacing="1" w:after="100" w:afterAutospacing="1" w:line="390" w:lineRule="atLeast"/>
              <w:ind w:firstLine="480"/>
              <w:jc w:val="left"/>
              <w:rPr>
                <w:rFonts w:ascii="楷体" w:eastAsia="楷体" w:hAnsi="楷体" w:cs="宋体" w:hint="eastAsia"/>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项目负责人做好验收前期准备工作。如验收项目确实存在需延期等变更情况，</w:t>
            </w:r>
            <w:proofErr w:type="gramStart"/>
            <w:r w:rsidR="00B979E2" w:rsidRPr="00DC74FF">
              <w:rPr>
                <w:rFonts w:ascii="楷体" w:eastAsia="楷体" w:hAnsi="楷体" w:cs="宋体" w:hint="eastAsia"/>
                <w:color w:val="3D3D3D"/>
                <w:kern w:val="0"/>
                <w:sz w:val="32"/>
                <w:szCs w:val="32"/>
              </w:rPr>
              <w:t>请项目</w:t>
            </w:r>
            <w:proofErr w:type="gramEnd"/>
            <w:r w:rsidR="00B979E2" w:rsidRPr="00DC74FF">
              <w:rPr>
                <w:rFonts w:ascii="楷体" w:eastAsia="楷体" w:hAnsi="楷体" w:cs="宋体" w:hint="eastAsia"/>
                <w:color w:val="3D3D3D"/>
                <w:kern w:val="0"/>
                <w:sz w:val="32"/>
                <w:szCs w:val="32"/>
              </w:rPr>
              <w:t>负责人在201</w:t>
            </w:r>
            <w:r w:rsidR="003B792C">
              <w:rPr>
                <w:rFonts w:ascii="楷体" w:eastAsia="楷体" w:hAnsi="楷体" w:cs="宋体" w:hint="eastAsia"/>
                <w:color w:val="3D3D3D"/>
                <w:kern w:val="0"/>
                <w:sz w:val="32"/>
                <w:szCs w:val="32"/>
              </w:rPr>
              <w:t>9</w:t>
            </w:r>
            <w:r w:rsidR="00B979E2" w:rsidRPr="00DC74FF">
              <w:rPr>
                <w:rFonts w:ascii="楷体" w:eastAsia="楷体" w:hAnsi="楷体" w:cs="宋体" w:hint="eastAsia"/>
                <w:color w:val="3D3D3D"/>
                <w:kern w:val="0"/>
                <w:sz w:val="32"/>
                <w:szCs w:val="32"/>
              </w:rPr>
              <w:t>年11月</w:t>
            </w:r>
            <w:r w:rsidR="008B4B6E" w:rsidRPr="00DC74FF">
              <w:rPr>
                <w:rFonts w:ascii="楷体" w:eastAsia="楷体" w:hAnsi="楷体" w:cs="宋体" w:hint="eastAsia"/>
                <w:color w:val="3D3D3D"/>
                <w:kern w:val="0"/>
                <w:sz w:val="32"/>
                <w:szCs w:val="32"/>
              </w:rPr>
              <w:t>28</w:t>
            </w:r>
            <w:r w:rsidR="00B979E2" w:rsidRPr="00DC74FF">
              <w:rPr>
                <w:rFonts w:ascii="楷体" w:eastAsia="楷体" w:hAnsi="楷体" w:cs="宋体" w:hint="eastAsia"/>
                <w:color w:val="3D3D3D"/>
                <w:kern w:val="0"/>
                <w:sz w:val="32"/>
                <w:szCs w:val="32"/>
              </w:rPr>
              <w:t>日前提交变更申请材料，</w:t>
            </w:r>
            <w:r w:rsidR="001978AA">
              <w:rPr>
                <w:rFonts w:ascii="楷体" w:eastAsia="楷体" w:hAnsi="楷体" w:cs="宋体" w:hint="eastAsia"/>
                <w:color w:val="3D3D3D"/>
                <w:kern w:val="0"/>
                <w:sz w:val="32"/>
                <w:szCs w:val="32"/>
              </w:rPr>
              <w:t>并电话联系科研院，</w:t>
            </w:r>
            <w:r w:rsidR="00B979E2" w:rsidRPr="00DC74FF">
              <w:rPr>
                <w:rFonts w:ascii="楷体" w:eastAsia="楷体" w:hAnsi="楷体" w:cs="宋体" w:hint="eastAsia"/>
                <w:color w:val="3D3D3D"/>
                <w:kern w:val="0"/>
                <w:sz w:val="32"/>
                <w:szCs w:val="32"/>
              </w:rPr>
              <w:t>逾期不予接收。</w:t>
            </w:r>
          </w:p>
          <w:p w:rsidR="00B979E2"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二、验收项目工作组织阶段</w:t>
            </w:r>
          </w:p>
          <w:p w:rsidR="008B4B6E" w:rsidRDefault="002A56B8" w:rsidP="00B979E2">
            <w:pPr>
              <w:widowControl/>
              <w:spacing w:before="100" w:beforeAutospacing="1" w:after="100" w:afterAutospacing="1" w:line="390" w:lineRule="atLeast"/>
              <w:ind w:firstLine="480"/>
              <w:jc w:val="left"/>
              <w:rPr>
                <w:rFonts w:ascii="楷体" w:eastAsia="楷体" w:hAnsi="楷体" w:cs="宋体" w:hint="eastAsia"/>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网上填报材料：自201</w:t>
            </w:r>
            <w:r w:rsidR="003B792C">
              <w:rPr>
                <w:rFonts w:ascii="楷体" w:eastAsia="楷体" w:hAnsi="楷体" w:cs="宋体" w:hint="eastAsia"/>
                <w:color w:val="3D3D3D"/>
                <w:kern w:val="0"/>
                <w:sz w:val="32"/>
                <w:szCs w:val="32"/>
              </w:rPr>
              <w:t>9</w:t>
            </w:r>
            <w:r w:rsidR="00B979E2" w:rsidRPr="00DC74FF">
              <w:rPr>
                <w:rFonts w:ascii="楷体" w:eastAsia="楷体" w:hAnsi="楷体" w:cs="宋体" w:hint="eastAsia"/>
                <w:color w:val="3D3D3D"/>
                <w:kern w:val="0"/>
                <w:sz w:val="32"/>
                <w:szCs w:val="32"/>
              </w:rPr>
              <w:t>年12月1日至20</w:t>
            </w:r>
            <w:r w:rsidR="003B792C">
              <w:rPr>
                <w:rFonts w:ascii="楷体" w:eastAsia="楷体" w:hAnsi="楷体" w:cs="宋体" w:hint="eastAsia"/>
                <w:color w:val="3D3D3D"/>
                <w:kern w:val="0"/>
                <w:sz w:val="32"/>
                <w:szCs w:val="32"/>
              </w:rPr>
              <w:t>19</w:t>
            </w:r>
            <w:r w:rsidR="00B979E2" w:rsidRPr="00DC74FF">
              <w:rPr>
                <w:rFonts w:ascii="楷体" w:eastAsia="楷体" w:hAnsi="楷体" w:cs="宋体" w:hint="eastAsia"/>
                <w:color w:val="3D3D3D"/>
                <w:kern w:val="0"/>
                <w:sz w:val="32"/>
                <w:szCs w:val="32"/>
              </w:rPr>
              <w:t>年1</w:t>
            </w:r>
            <w:r w:rsidR="008B4B6E" w:rsidRPr="00DC74FF">
              <w:rPr>
                <w:rFonts w:ascii="楷体" w:eastAsia="楷体" w:hAnsi="楷体" w:cs="宋体" w:hint="eastAsia"/>
                <w:color w:val="3D3D3D"/>
                <w:kern w:val="0"/>
                <w:sz w:val="32"/>
                <w:szCs w:val="32"/>
              </w:rPr>
              <w:t>2</w:t>
            </w:r>
            <w:r w:rsidR="00B979E2" w:rsidRPr="00DC74FF">
              <w:rPr>
                <w:rFonts w:ascii="楷体" w:eastAsia="楷体" w:hAnsi="楷体" w:cs="宋体" w:hint="eastAsia"/>
                <w:color w:val="3D3D3D"/>
                <w:kern w:val="0"/>
                <w:sz w:val="32"/>
                <w:szCs w:val="32"/>
              </w:rPr>
              <w:t>月3</w:t>
            </w:r>
            <w:r w:rsidR="008B4B6E" w:rsidRPr="00DC74FF">
              <w:rPr>
                <w:rFonts w:ascii="楷体" w:eastAsia="楷体" w:hAnsi="楷体" w:cs="宋体" w:hint="eastAsia"/>
                <w:color w:val="3D3D3D"/>
                <w:kern w:val="0"/>
                <w:sz w:val="32"/>
                <w:szCs w:val="32"/>
              </w:rPr>
              <w:t>0</w:t>
            </w:r>
            <w:r w:rsidR="00B979E2" w:rsidRPr="00DC74FF">
              <w:rPr>
                <w:rFonts w:ascii="楷体" w:eastAsia="楷体" w:hAnsi="楷体" w:cs="宋体" w:hint="eastAsia"/>
                <w:color w:val="3D3D3D"/>
                <w:kern w:val="0"/>
                <w:sz w:val="32"/>
                <w:szCs w:val="32"/>
              </w:rPr>
              <w:t>日，项目负责人通过市基金依托单位工作系统在线填写提交验收材料。</w:t>
            </w:r>
          </w:p>
          <w:p w:rsidR="00B979E2"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集中会议验收：为更好的遴选优秀项目成果，促进基金项目成果价值利用，并加强对延期项目的督导，基金办</w:t>
            </w:r>
            <w:r w:rsidR="00B979E2" w:rsidRPr="00DC74FF">
              <w:rPr>
                <w:rFonts w:ascii="楷体" w:eastAsia="楷体" w:hAnsi="楷体" w:cs="宋体" w:hint="eastAsia"/>
                <w:color w:val="3D3D3D"/>
                <w:kern w:val="0"/>
                <w:sz w:val="32"/>
                <w:szCs w:val="32"/>
              </w:rPr>
              <w:lastRenderedPageBreak/>
              <w:t>将对部分项目安排集中会议验收。</w:t>
            </w:r>
            <w:r w:rsidR="00B979E2" w:rsidRPr="00FC3160">
              <w:rPr>
                <w:rFonts w:ascii="楷体" w:eastAsia="楷体" w:hAnsi="楷体" w:cs="宋体" w:hint="eastAsia"/>
                <w:color w:val="3D3D3D"/>
                <w:kern w:val="0"/>
                <w:sz w:val="32"/>
                <w:szCs w:val="32"/>
              </w:rPr>
              <w:t>集中会议验收的项目包括：重点项目、联合基金项目、京津冀基础研究合作专项、依托单位推荐项目、项目负责人自荐项目、基金办抽查项目及延期至201</w:t>
            </w:r>
            <w:r w:rsidR="00F161F9" w:rsidRPr="00FC3160">
              <w:rPr>
                <w:rFonts w:ascii="楷体" w:eastAsia="楷体" w:hAnsi="楷体" w:cs="宋体" w:hint="eastAsia"/>
                <w:color w:val="3D3D3D"/>
                <w:kern w:val="0"/>
                <w:sz w:val="32"/>
                <w:szCs w:val="32"/>
              </w:rPr>
              <w:t>9</w:t>
            </w:r>
            <w:r w:rsidR="00B979E2" w:rsidRPr="00FC3160">
              <w:rPr>
                <w:rFonts w:ascii="楷体" w:eastAsia="楷体" w:hAnsi="楷体" w:cs="宋体" w:hint="eastAsia"/>
                <w:color w:val="3D3D3D"/>
                <w:kern w:val="0"/>
                <w:sz w:val="32"/>
                <w:szCs w:val="32"/>
              </w:rPr>
              <w:t>年12月的项目等</w:t>
            </w:r>
            <w:r w:rsidR="00B979E2" w:rsidRPr="00DC74FF">
              <w:rPr>
                <w:rFonts w:ascii="楷体" w:eastAsia="楷体" w:hAnsi="楷体" w:cs="宋体" w:hint="eastAsia"/>
                <w:color w:val="3D3D3D"/>
                <w:kern w:val="0"/>
                <w:sz w:val="32"/>
                <w:szCs w:val="32"/>
              </w:rPr>
              <w:t>。请</w:t>
            </w:r>
            <w:r w:rsidR="008B4B6E" w:rsidRPr="00DC74FF">
              <w:rPr>
                <w:rFonts w:ascii="楷体" w:eastAsia="楷体" w:hAnsi="楷体" w:cs="宋体" w:hint="eastAsia"/>
                <w:color w:val="3D3D3D"/>
                <w:kern w:val="0"/>
                <w:sz w:val="32"/>
                <w:szCs w:val="32"/>
              </w:rPr>
              <w:t>参加集中验收的项目负责人</w:t>
            </w:r>
            <w:r w:rsidR="00B979E2" w:rsidRPr="00DC74FF">
              <w:rPr>
                <w:rFonts w:ascii="楷体" w:eastAsia="楷体" w:hAnsi="楷体" w:cs="宋体" w:hint="eastAsia"/>
                <w:color w:val="3D3D3D"/>
                <w:kern w:val="0"/>
                <w:sz w:val="32"/>
                <w:szCs w:val="32"/>
              </w:rPr>
              <w:t>于201</w:t>
            </w:r>
            <w:r w:rsidR="00F161F9">
              <w:rPr>
                <w:rFonts w:ascii="楷体" w:eastAsia="楷体" w:hAnsi="楷体" w:cs="宋体" w:hint="eastAsia"/>
                <w:color w:val="3D3D3D"/>
                <w:kern w:val="0"/>
                <w:sz w:val="32"/>
                <w:szCs w:val="32"/>
              </w:rPr>
              <w:t>9</w:t>
            </w:r>
            <w:r w:rsidR="00B979E2" w:rsidRPr="00DC74FF">
              <w:rPr>
                <w:rFonts w:ascii="楷体" w:eastAsia="楷体" w:hAnsi="楷体" w:cs="宋体" w:hint="eastAsia"/>
                <w:color w:val="3D3D3D"/>
                <w:kern w:val="0"/>
                <w:sz w:val="32"/>
                <w:szCs w:val="32"/>
              </w:rPr>
              <w:t>年12月1</w:t>
            </w:r>
            <w:r w:rsidR="008B4B6E" w:rsidRPr="00DC74FF">
              <w:rPr>
                <w:rFonts w:ascii="楷体" w:eastAsia="楷体" w:hAnsi="楷体" w:cs="宋体" w:hint="eastAsia"/>
                <w:color w:val="3D3D3D"/>
                <w:kern w:val="0"/>
                <w:sz w:val="32"/>
                <w:szCs w:val="32"/>
              </w:rPr>
              <w:t>0</w:t>
            </w:r>
            <w:r w:rsidR="00B979E2" w:rsidRPr="00DC74FF">
              <w:rPr>
                <w:rFonts w:ascii="楷体" w:eastAsia="楷体" w:hAnsi="楷体" w:cs="宋体" w:hint="eastAsia"/>
                <w:color w:val="3D3D3D"/>
                <w:kern w:val="0"/>
                <w:sz w:val="32"/>
                <w:szCs w:val="32"/>
              </w:rPr>
              <w:t>日前</w:t>
            </w:r>
            <w:r w:rsidR="008B4B6E" w:rsidRPr="00DC74FF">
              <w:rPr>
                <w:rFonts w:ascii="楷体" w:eastAsia="楷体" w:hAnsi="楷体" w:cs="宋体" w:hint="eastAsia"/>
                <w:color w:val="3D3D3D"/>
                <w:kern w:val="0"/>
                <w:sz w:val="32"/>
                <w:szCs w:val="32"/>
              </w:rPr>
              <w:t>联系科研院</w:t>
            </w:r>
            <w:r w:rsidR="00B979E2" w:rsidRPr="00DC74FF">
              <w:rPr>
                <w:rFonts w:ascii="楷体" w:eastAsia="楷体" w:hAnsi="楷体" w:cs="宋体" w:hint="eastAsia"/>
                <w:color w:val="3D3D3D"/>
                <w:kern w:val="0"/>
                <w:sz w:val="32"/>
                <w:szCs w:val="32"/>
              </w:rPr>
              <w:t>。参加集中会议验收的项目应在20</w:t>
            </w:r>
            <w:r w:rsidR="00F161F9">
              <w:rPr>
                <w:rFonts w:ascii="楷体" w:eastAsia="楷体" w:hAnsi="楷体" w:cs="宋体" w:hint="eastAsia"/>
                <w:color w:val="3D3D3D"/>
                <w:kern w:val="0"/>
                <w:sz w:val="32"/>
                <w:szCs w:val="32"/>
              </w:rPr>
              <w:t>20</w:t>
            </w:r>
            <w:r w:rsidR="00B979E2" w:rsidRPr="00DC74FF">
              <w:rPr>
                <w:rFonts w:ascii="楷体" w:eastAsia="楷体" w:hAnsi="楷体" w:cs="宋体" w:hint="eastAsia"/>
                <w:color w:val="3D3D3D"/>
                <w:kern w:val="0"/>
                <w:sz w:val="32"/>
                <w:szCs w:val="32"/>
              </w:rPr>
              <w:t>年1月13日前完成验收材料的网上提交工作。基金办拟于20</w:t>
            </w:r>
            <w:r w:rsidR="00F161F9">
              <w:rPr>
                <w:rFonts w:ascii="楷体" w:eastAsia="楷体" w:hAnsi="楷体" w:cs="宋体" w:hint="eastAsia"/>
                <w:color w:val="3D3D3D"/>
                <w:kern w:val="0"/>
                <w:sz w:val="32"/>
                <w:szCs w:val="32"/>
              </w:rPr>
              <w:t>20</w:t>
            </w:r>
            <w:r w:rsidR="00B979E2" w:rsidRPr="00DC74FF">
              <w:rPr>
                <w:rFonts w:ascii="楷体" w:eastAsia="楷体" w:hAnsi="楷体" w:cs="宋体" w:hint="eastAsia"/>
                <w:color w:val="3D3D3D"/>
                <w:kern w:val="0"/>
                <w:sz w:val="32"/>
                <w:szCs w:val="32"/>
              </w:rPr>
              <w:t>年1月14-2</w:t>
            </w:r>
            <w:r w:rsidR="00F161F9">
              <w:rPr>
                <w:rFonts w:ascii="楷体" w:eastAsia="楷体" w:hAnsi="楷体" w:cs="宋体" w:hint="eastAsia"/>
                <w:color w:val="3D3D3D"/>
                <w:kern w:val="0"/>
                <w:sz w:val="32"/>
                <w:szCs w:val="32"/>
              </w:rPr>
              <w:t>3</w:t>
            </w:r>
            <w:r w:rsidR="00B979E2" w:rsidRPr="00DC74FF">
              <w:rPr>
                <w:rFonts w:ascii="楷体" w:eastAsia="楷体" w:hAnsi="楷体" w:cs="宋体" w:hint="eastAsia"/>
                <w:color w:val="3D3D3D"/>
                <w:kern w:val="0"/>
                <w:sz w:val="32"/>
                <w:szCs w:val="32"/>
              </w:rPr>
              <w:t>日进行集中会议验收。</w:t>
            </w:r>
          </w:p>
          <w:p w:rsidR="00CE29C0"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接收纸质材料：完成上述工作后，项目负责人通过依托单位工作系统下载打印验收材料，一式</w:t>
            </w:r>
            <w:r w:rsidR="008B4B6E" w:rsidRPr="00DC74FF">
              <w:rPr>
                <w:rFonts w:ascii="楷体" w:eastAsia="楷体" w:hAnsi="楷体" w:cs="宋体" w:hint="eastAsia"/>
                <w:color w:val="3D3D3D"/>
                <w:kern w:val="0"/>
                <w:sz w:val="32"/>
                <w:szCs w:val="32"/>
              </w:rPr>
              <w:t>两</w:t>
            </w:r>
            <w:r>
              <w:rPr>
                <w:rFonts w:ascii="楷体" w:eastAsia="楷体" w:hAnsi="楷体" w:cs="宋体" w:hint="eastAsia"/>
                <w:color w:val="3D3D3D"/>
                <w:kern w:val="0"/>
                <w:sz w:val="32"/>
                <w:szCs w:val="32"/>
              </w:rPr>
              <w:t>份</w:t>
            </w:r>
            <w:r w:rsidR="00B979E2" w:rsidRPr="00DC74FF">
              <w:rPr>
                <w:rFonts w:ascii="楷体" w:eastAsia="楷体" w:hAnsi="楷体" w:cs="宋体" w:hint="eastAsia"/>
                <w:color w:val="3D3D3D"/>
                <w:kern w:val="0"/>
                <w:sz w:val="32"/>
                <w:szCs w:val="32"/>
              </w:rPr>
              <w:t>，签字盖章后，</w:t>
            </w:r>
            <w:r w:rsidR="008B4B6E" w:rsidRPr="00DC74FF">
              <w:rPr>
                <w:rFonts w:ascii="楷体" w:eastAsia="楷体" w:hAnsi="楷体" w:cs="宋体" w:hint="eastAsia"/>
                <w:color w:val="3D3D3D"/>
                <w:kern w:val="0"/>
                <w:sz w:val="32"/>
                <w:szCs w:val="32"/>
              </w:rPr>
              <w:t>交科研院。</w:t>
            </w:r>
            <w:r w:rsidR="00B979E2" w:rsidRPr="00DC74FF">
              <w:rPr>
                <w:rFonts w:ascii="楷体" w:eastAsia="楷体" w:hAnsi="楷体" w:cs="宋体" w:hint="eastAsia"/>
                <w:color w:val="3D3D3D"/>
                <w:kern w:val="0"/>
                <w:sz w:val="32"/>
                <w:szCs w:val="32"/>
              </w:rPr>
              <w:t>由</w:t>
            </w:r>
            <w:r w:rsidR="008B4B6E" w:rsidRPr="00DC74FF">
              <w:rPr>
                <w:rFonts w:ascii="楷体" w:eastAsia="楷体" w:hAnsi="楷体" w:cs="宋体" w:hint="eastAsia"/>
                <w:color w:val="3D3D3D"/>
                <w:kern w:val="0"/>
                <w:sz w:val="32"/>
                <w:szCs w:val="32"/>
              </w:rPr>
              <w:t>科研院</w:t>
            </w:r>
            <w:r w:rsidR="00B979E2" w:rsidRPr="00DC74FF">
              <w:rPr>
                <w:rFonts w:ascii="楷体" w:eastAsia="楷体" w:hAnsi="楷体" w:cs="宋体" w:hint="eastAsia"/>
                <w:color w:val="3D3D3D"/>
                <w:kern w:val="0"/>
                <w:sz w:val="32"/>
                <w:szCs w:val="32"/>
              </w:rPr>
              <w:t>汇总后统一报送至基金办，接收材料时间为20</w:t>
            </w:r>
            <w:r w:rsidR="002343E2">
              <w:rPr>
                <w:rFonts w:ascii="楷体" w:eastAsia="楷体" w:hAnsi="楷体" w:cs="宋体" w:hint="eastAsia"/>
                <w:color w:val="3D3D3D"/>
                <w:kern w:val="0"/>
                <w:sz w:val="32"/>
                <w:szCs w:val="32"/>
              </w:rPr>
              <w:t>20</w:t>
            </w:r>
            <w:r w:rsidR="00B979E2" w:rsidRPr="00DC74FF">
              <w:rPr>
                <w:rFonts w:ascii="楷体" w:eastAsia="楷体" w:hAnsi="楷体" w:cs="宋体" w:hint="eastAsia"/>
                <w:color w:val="3D3D3D"/>
                <w:kern w:val="0"/>
                <w:sz w:val="32"/>
                <w:szCs w:val="32"/>
              </w:rPr>
              <w:t>年</w:t>
            </w:r>
            <w:r w:rsidR="00C347F9" w:rsidRPr="00DC74FF">
              <w:rPr>
                <w:rFonts w:ascii="楷体" w:eastAsia="楷体" w:hAnsi="楷体" w:cs="宋体" w:hint="eastAsia"/>
                <w:color w:val="3D3D3D"/>
                <w:kern w:val="0"/>
                <w:sz w:val="32"/>
                <w:szCs w:val="32"/>
              </w:rPr>
              <w:t>1</w:t>
            </w:r>
            <w:r w:rsidR="00B979E2" w:rsidRPr="00DC74FF">
              <w:rPr>
                <w:rFonts w:ascii="楷体" w:eastAsia="楷体" w:hAnsi="楷体" w:cs="宋体" w:hint="eastAsia"/>
                <w:color w:val="3D3D3D"/>
                <w:kern w:val="0"/>
                <w:sz w:val="32"/>
                <w:szCs w:val="32"/>
              </w:rPr>
              <w:t>月</w:t>
            </w:r>
            <w:r w:rsidR="00C347F9" w:rsidRPr="00DC74FF">
              <w:rPr>
                <w:rFonts w:ascii="楷体" w:eastAsia="楷体" w:hAnsi="楷体" w:cs="宋体" w:hint="eastAsia"/>
                <w:color w:val="3D3D3D"/>
                <w:kern w:val="0"/>
                <w:sz w:val="32"/>
                <w:szCs w:val="32"/>
              </w:rPr>
              <w:t>8日前</w:t>
            </w:r>
            <w:r w:rsidR="00B979E2" w:rsidRPr="00DC74FF">
              <w:rPr>
                <w:rFonts w:ascii="楷体" w:eastAsia="楷体" w:hAnsi="楷体" w:cs="宋体" w:hint="eastAsia"/>
                <w:color w:val="3D3D3D"/>
                <w:kern w:val="0"/>
                <w:sz w:val="32"/>
                <w:szCs w:val="32"/>
              </w:rPr>
              <w:t>。</w:t>
            </w:r>
          </w:p>
          <w:p w:rsidR="00B979E2"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三、验收项目结论出具阶段</w:t>
            </w:r>
          </w:p>
          <w:p w:rsidR="00B979E2" w:rsidRPr="00DC74FF" w:rsidRDefault="002A56B8"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基金办在审核项目验收材料后，于20</w:t>
            </w:r>
            <w:r w:rsidR="003E6340">
              <w:rPr>
                <w:rFonts w:ascii="楷体" w:eastAsia="楷体" w:hAnsi="楷体" w:cs="宋体" w:hint="eastAsia"/>
                <w:color w:val="3D3D3D"/>
                <w:kern w:val="0"/>
                <w:sz w:val="32"/>
                <w:szCs w:val="32"/>
              </w:rPr>
              <w:t>20</w:t>
            </w:r>
            <w:r w:rsidR="00B979E2" w:rsidRPr="00DC74FF">
              <w:rPr>
                <w:rFonts w:ascii="楷体" w:eastAsia="楷体" w:hAnsi="楷体" w:cs="宋体" w:hint="eastAsia"/>
                <w:color w:val="3D3D3D"/>
                <w:kern w:val="0"/>
                <w:sz w:val="32"/>
                <w:szCs w:val="32"/>
              </w:rPr>
              <w:t>年3月31日前出具项目验收结论，并统一反馈依托单位。基金办将对本次项目验收情况在市基金网站予以公告。</w:t>
            </w:r>
          </w:p>
          <w:p w:rsidR="00CE29C0" w:rsidRPr="002A56B8" w:rsidRDefault="002A56B8" w:rsidP="002A56B8">
            <w:pPr>
              <w:widowControl/>
              <w:spacing w:before="100" w:beforeAutospacing="1" w:after="100" w:afterAutospacing="1" w:line="390" w:lineRule="atLeast"/>
              <w:jc w:val="left"/>
              <w:rPr>
                <w:rFonts w:ascii="楷体" w:eastAsia="楷体" w:hAnsi="楷体" w:cs="宋体"/>
                <w:b/>
                <w:color w:val="3D3D3D"/>
                <w:kern w:val="0"/>
                <w:sz w:val="32"/>
                <w:szCs w:val="32"/>
              </w:rPr>
            </w:pPr>
            <w:r>
              <w:rPr>
                <w:rFonts w:ascii="楷体" w:eastAsia="楷体" w:hAnsi="楷体" w:cs="宋体" w:hint="eastAsia"/>
                <w:b/>
                <w:color w:val="3D3D3D"/>
                <w:kern w:val="0"/>
                <w:sz w:val="32"/>
                <w:szCs w:val="32"/>
              </w:rPr>
              <w:t xml:space="preserve"> </w:t>
            </w:r>
            <w:r w:rsidR="00CE29C0" w:rsidRPr="002A56B8">
              <w:rPr>
                <w:rFonts w:ascii="楷体" w:eastAsia="楷体" w:hAnsi="楷体" w:cs="宋体" w:hint="eastAsia"/>
                <w:b/>
                <w:color w:val="3D3D3D"/>
                <w:kern w:val="0"/>
                <w:sz w:val="32"/>
                <w:szCs w:val="32"/>
              </w:rPr>
              <w:t>校内项目</w:t>
            </w:r>
            <w:r w:rsidR="00B979E2" w:rsidRPr="002A56B8">
              <w:rPr>
                <w:rFonts w:ascii="楷体" w:eastAsia="楷体" w:hAnsi="楷体" w:cs="宋体" w:hint="eastAsia"/>
                <w:b/>
                <w:color w:val="3D3D3D"/>
                <w:kern w:val="0"/>
                <w:sz w:val="32"/>
                <w:szCs w:val="32"/>
              </w:rPr>
              <w:t>联系人：</w:t>
            </w:r>
          </w:p>
          <w:p w:rsidR="00B979E2" w:rsidRPr="00DC74FF" w:rsidRDefault="00CE29C0" w:rsidP="007F48B0">
            <w:pPr>
              <w:widowControl/>
              <w:spacing w:before="100" w:beforeAutospacing="1" w:after="100" w:afterAutospacing="1" w:line="390" w:lineRule="atLeast"/>
              <w:ind w:firstLineChars="50" w:firstLine="160"/>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北京校部：</w:t>
            </w:r>
            <w:proofErr w:type="gramStart"/>
            <w:r w:rsidRPr="00DC74FF">
              <w:rPr>
                <w:rFonts w:ascii="楷体" w:eastAsia="楷体" w:hAnsi="楷体" w:cs="宋体" w:hint="eastAsia"/>
                <w:color w:val="3D3D3D"/>
                <w:kern w:val="0"/>
                <w:sz w:val="32"/>
                <w:szCs w:val="32"/>
              </w:rPr>
              <w:t>武润莲</w:t>
            </w:r>
            <w:proofErr w:type="gramEnd"/>
            <w:r w:rsidRPr="00DC74FF">
              <w:rPr>
                <w:rFonts w:ascii="楷体" w:eastAsia="楷体" w:hAnsi="楷体" w:cs="宋体" w:hint="eastAsia"/>
                <w:color w:val="3D3D3D"/>
                <w:kern w:val="0"/>
                <w:sz w:val="32"/>
                <w:szCs w:val="32"/>
              </w:rPr>
              <w:t xml:space="preserve">　</w:t>
            </w:r>
            <w:r w:rsidR="00B979E2" w:rsidRPr="00DC74FF">
              <w:rPr>
                <w:rFonts w:ascii="楷体" w:eastAsia="楷体" w:hAnsi="楷体" w:cs="宋体" w:hint="eastAsia"/>
                <w:color w:val="3D3D3D"/>
                <w:kern w:val="0"/>
                <w:sz w:val="32"/>
                <w:szCs w:val="32"/>
              </w:rPr>
              <w:t>电话：</w:t>
            </w:r>
            <w:r w:rsidRPr="00DC74FF">
              <w:rPr>
                <w:rFonts w:ascii="楷体" w:eastAsia="楷体" w:hAnsi="楷体" w:cs="宋体" w:hint="eastAsia"/>
                <w:color w:val="3D3D3D"/>
                <w:kern w:val="0"/>
                <w:sz w:val="32"/>
                <w:szCs w:val="32"/>
              </w:rPr>
              <w:t xml:space="preserve">61772304　</w:t>
            </w:r>
            <w:r w:rsidR="00547EA7">
              <w:rPr>
                <w:rFonts w:ascii="楷体" w:eastAsia="楷体" w:hAnsi="楷体" w:cs="宋体" w:hint="eastAsia"/>
                <w:color w:val="3D3D3D"/>
                <w:kern w:val="0"/>
                <w:sz w:val="32"/>
                <w:szCs w:val="32"/>
              </w:rPr>
              <w:t>wrlzpl</w:t>
            </w:r>
            <w:r w:rsidRPr="00DC74FF">
              <w:rPr>
                <w:rFonts w:ascii="楷体" w:eastAsia="楷体" w:hAnsi="楷体" w:cs="宋体" w:hint="eastAsia"/>
                <w:color w:val="3D3D3D"/>
                <w:kern w:val="0"/>
                <w:sz w:val="32"/>
                <w:szCs w:val="32"/>
              </w:rPr>
              <w:t>@126.com</w:t>
            </w:r>
          </w:p>
          <w:p w:rsidR="00B979E2" w:rsidRPr="00B40CCF" w:rsidRDefault="00CE29C0" w:rsidP="007F48B0">
            <w:pPr>
              <w:widowControl/>
              <w:spacing w:before="100" w:beforeAutospacing="1" w:after="100" w:afterAutospacing="1" w:line="480" w:lineRule="auto"/>
              <w:ind w:firstLineChars="50" w:firstLine="160"/>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保定校区：</w:t>
            </w:r>
            <w:proofErr w:type="gramStart"/>
            <w:r w:rsidRPr="00DC74FF">
              <w:rPr>
                <w:rFonts w:ascii="楷体" w:eastAsia="楷体" w:hAnsi="楷体" w:cs="宋体" w:hint="eastAsia"/>
                <w:color w:val="3D3D3D"/>
                <w:kern w:val="0"/>
                <w:sz w:val="32"/>
                <w:szCs w:val="32"/>
              </w:rPr>
              <w:t>申金波</w:t>
            </w:r>
            <w:proofErr w:type="gramEnd"/>
            <w:r w:rsidRPr="00DC74FF">
              <w:rPr>
                <w:rFonts w:ascii="楷体" w:eastAsia="楷体" w:hAnsi="楷体" w:cs="宋体" w:hint="eastAsia"/>
                <w:color w:val="3D3D3D"/>
                <w:kern w:val="0"/>
                <w:sz w:val="32"/>
                <w:szCs w:val="32"/>
              </w:rPr>
              <w:t xml:space="preserve">  电话：7522635 </w:t>
            </w:r>
            <w:r w:rsidR="009D4C71">
              <w:rPr>
                <w:rFonts w:ascii="楷体" w:eastAsia="楷体" w:hAnsi="楷体" w:cs="宋体" w:hint="eastAsia"/>
                <w:color w:val="3D3D3D"/>
                <w:kern w:val="0"/>
                <w:sz w:val="32"/>
                <w:szCs w:val="32"/>
              </w:rPr>
              <w:t xml:space="preserve"> </w:t>
            </w:r>
            <w:r w:rsidR="00B40CCF">
              <w:rPr>
                <w:rFonts w:ascii="楷体" w:eastAsia="楷体" w:hAnsi="楷体" w:cs="宋体" w:hint="eastAsia"/>
                <w:color w:val="3D3D3D"/>
                <w:kern w:val="0"/>
                <w:sz w:val="32"/>
                <w:szCs w:val="32"/>
              </w:rPr>
              <w:t>37607350</w:t>
            </w:r>
            <w:r w:rsidR="00B40CCF" w:rsidRPr="00DC74FF">
              <w:rPr>
                <w:rFonts w:ascii="楷体" w:eastAsia="楷体" w:hAnsi="楷体" w:cs="宋体" w:hint="eastAsia"/>
                <w:color w:val="3D3D3D"/>
                <w:kern w:val="0"/>
                <w:sz w:val="32"/>
                <w:szCs w:val="32"/>
              </w:rPr>
              <w:t>@</w:t>
            </w:r>
            <w:r w:rsidR="00B40CCF">
              <w:rPr>
                <w:rFonts w:ascii="楷体" w:eastAsia="楷体" w:hAnsi="楷体" w:cs="宋体" w:hint="eastAsia"/>
                <w:color w:val="3D3D3D"/>
                <w:kern w:val="0"/>
                <w:sz w:val="32"/>
                <w:szCs w:val="32"/>
              </w:rPr>
              <w:t>qq.com</w:t>
            </w:r>
          </w:p>
          <w:p w:rsidR="009D75D3" w:rsidRPr="009D75D3" w:rsidRDefault="002A56B8" w:rsidP="009D75D3">
            <w:pPr>
              <w:pStyle w:val="a6"/>
              <w:rPr>
                <w:rFonts w:ascii="楷体" w:eastAsia="楷体" w:hAnsi="楷体"/>
                <w:color w:val="3D3D3D"/>
                <w:sz w:val="32"/>
                <w:szCs w:val="32"/>
              </w:rPr>
            </w:pPr>
            <w:r>
              <w:rPr>
                <w:rFonts w:ascii="楷体" w:eastAsia="楷体" w:hAnsi="楷体" w:hint="eastAsia"/>
                <w:color w:val="3D3D3D"/>
                <w:sz w:val="32"/>
                <w:szCs w:val="32"/>
              </w:rPr>
              <w:lastRenderedPageBreak/>
              <w:t xml:space="preserve"> </w:t>
            </w:r>
            <w:r w:rsidR="009D75D3" w:rsidRPr="009D75D3">
              <w:rPr>
                <w:rFonts w:ascii="楷体" w:eastAsia="楷体" w:hAnsi="楷体"/>
                <w:color w:val="3D3D3D"/>
                <w:sz w:val="32"/>
                <w:szCs w:val="32"/>
              </w:rPr>
              <w:t>技术支持电话：58858685　58858689</w:t>
            </w:r>
          </w:p>
          <w:p w:rsidR="00B40CCF" w:rsidRDefault="00CE29C0" w:rsidP="00B979E2">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 xml:space="preserve">                             </w:t>
            </w:r>
          </w:p>
          <w:p w:rsidR="00B979E2" w:rsidRPr="00DC74FF" w:rsidRDefault="00DC74FF" w:rsidP="00B40CCF">
            <w:pPr>
              <w:widowControl/>
              <w:spacing w:before="100" w:beforeAutospacing="1" w:after="100" w:afterAutospacing="1" w:line="390" w:lineRule="atLeast"/>
              <w:ind w:firstLineChars="1600" w:firstLine="5120"/>
              <w:jc w:val="left"/>
              <w:rPr>
                <w:rFonts w:ascii="楷体" w:eastAsia="楷体" w:hAnsi="楷体" w:cs="宋体"/>
                <w:color w:val="3D3D3D"/>
                <w:kern w:val="0"/>
                <w:sz w:val="32"/>
                <w:szCs w:val="32"/>
              </w:rPr>
            </w:pPr>
            <w:r>
              <w:rPr>
                <w:rFonts w:ascii="楷体" w:eastAsia="楷体" w:hAnsi="楷体" w:cs="宋体" w:hint="eastAsia"/>
                <w:color w:val="3D3D3D"/>
                <w:kern w:val="0"/>
                <w:sz w:val="32"/>
                <w:szCs w:val="32"/>
              </w:rPr>
              <w:t xml:space="preserve"> </w:t>
            </w:r>
            <w:r w:rsidR="00CE29C0" w:rsidRPr="00DC74FF">
              <w:rPr>
                <w:rFonts w:ascii="楷体" w:eastAsia="楷体" w:hAnsi="楷体" w:cs="宋体" w:hint="eastAsia"/>
                <w:color w:val="3D3D3D"/>
                <w:kern w:val="0"/>
                <w:sz w:val="32"/>
                <w:szCs w:val="32"/>
              </w:rPr>
              <w:t xml:space="preserve"> 科学技术研究院</w:t>
            </w:r>
          </w:p>
          <w:p w:rsidR="00CE29C0" w:rsidRPr="00DC74FF" w:rsidRDefault="00CE29C0" w:rsidP="00DC74FF">
            <w:pPr>
              <w:widowControl/>
              <w:spacing w:before="100" w:beforeAutospacing="1" w:after="100" w:afterAutospacing="1" w:line="390" w:lineRule="atLeast"/>
              <w:ind w:firstLineChars="1600" w:firstLine="5120"/>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201</w:t>
            </w:r>
            <w:r w:rsidR="002343E2">
              <w:rPr>
                <w:rFonts w:ascii="楷体" w:eastAsia="楷体" w:hAnsi="楷体" w:cs="宋体" w:hint="eastAsia"/>
                <w:color w:val="3D3D3D"/>
                <w:kern w:val="0"/>
                <w:sz w:val="32"/>
                <w:szCs w:val="32"/>
              </w:rPr>
              <w:t>9</w:t>
            </w:r>
            <w:r w:rsidRPr="00DC74FF">
              <w:rPr>
                <w:rFonts w:ascii="楷体" w:eastAsia="楷体" w:hAnsi="楷体" w:cs="宋体" w:hint="eastAsia"/>
                <w:color w:val="3D3D3D"/>
                <w:kern w:val="0"/>
                <w:sz w:val="32"/>
                <w:szCs w:val="32"/>
              </w:rPr>
              <w:t>年11月1</w:t>
            </w:r>
            <w:r w:rsidR="002343E2">
              <w:rPr>
                <w:rFonts w:ascii="楷体" w:eastAsia="楷体" w:hAnsi="楷体" w:cs="宋体" w:hint="eastAsia"/>
                <w:color w:val="3D3D3D"/>
                <w:kern w:val="0"/>
                <w:sz w:val="32"/>
                <w:szCs w:val="32"/>
              </w:rPr>
              <w:t>3</w:t>
            </w:r>
            <w:r w:rsidRPr="00DC74FF">
              <w:rPr>
                <w:rFonts w:ascii="楷体" w:eastAsia="楷体" w:hAnsi="楷体" w:cs="宋体" w:hint="eastAsia"/>
                <w:color w:val="3D3D3D"/>
                <w:kern w:val="0"/>
                <w:sz w:val="32"/>
                <w:szCs w:val="32"/>
              </w:rPr>
              <w:t>日</w:t>
            </w:r>
          </w:p>
          <w:p w:rsidR="00191F04" w:rsidRDefault="00B979E2" w:rsidP="00191F04">
            <w:pPr>
              <w:widowControl/>
              <w:spacing w:before="100" w:beforeAutospacing="1" w:after="100" w:afterAutospacing="1" w:line="390" w:lineRule="atLeast"/>
              <w:ind w:firstLine="480"/>
              <w:jc w:val="left"/>
              <w:rPr>
                <w:rFonts w:ascii="楷体" w:eastAsia="楷体" w:hAnsi="楷体" w:cs="宋体" w:hint="eastAsia"/>
                <w:color w:val="3D3D3D"/>
                <w:kern w:val="0"/>
                <w:sz w:val="32"/>
                <w:szCs w:val="32"/>
              </w:rPr>
            </w:pPr>
            <w:r w:rsidRPr="00DC74FF">
              <w:rPr>
                <w:rFonts w:ascii="楷体" w:eastAsia="楷体" w:hAnsi="楷体" w:cs="宋体" w:hint="eastAsia"/>
                <w:color w:val="3D3D3D"/>
                <w:kern w:val="0"/>
                <w:sz w:val="32"/>
                <w:szCs w:val="32"/>
              </w:rPr>
              <w:t>附件：</w:t>
            </w:r>
          </w:p>
          <w:p w:rsidR="00B979E2" w:rsidRPr="00DC74FF" w:rsidRDefault="00B979E2" w:rsidP="00191F04">
            <w:pPr>
              <w:widowControl/>
              <w:spacing w:before="100" w:beforeAutospacing="1" w:after="100" w:afterAutospacing="1" w:line="390" w:lineRule="atLeast"/>
              <w:ind w:firstLine="480"/>
              <w:jc w:val="left"/>
              <w:rPr>
                <w:rFonts w:ascii="楷体" w:eastAsia="楷体" w:hAnsi="楷体" w:cs="宋体"/>
                <w:color w:val="3D3D3D"/>
                <w:kern w:val="0"/>
                <w:sz w:val="32"/>
                <w:szCs w:val="32"/>
              </w:rPr>
            </w:pPr>
            <w:r w:rsidRPr="00DC74FF">
              <w:rPr>
                <w:rFonts w:ascii="楷体" w:eastAsia="楷体" w:hAnsi="楷体" w:cs="宋体" w:hint="eastAsia"/>
                <w:color w:val="3D3D3D"/>
                <w:kern w:val="0"/>
                <w:sz w:val="32"/>
                <w:szCs w:val="32"/>
              </w:rPr>
              <w:t>1.北京自然科学基金201</w:t>
            </w:r>
            <w:r w:rsidR="00630AF0">
              <w:rPr>
                <w:rFonts w:ascii="楷体" w:eastAsia="楷体" w:hAnsi="楷体" w:cs="宋体" w:hint="eastAsia"/>
                <w:color w:val="3D3D3D"/>
                <w:kern w:val="0"/>
                <w:sz w:val="32"/>
                <w:szCs w:val="32"/>
              </w:rPr>
              <w:t>9</w:t>
            </w:r>
            <w:r w:rsidRPr="00DC74FF">
              <w:rPr>
                <w:rFonts w:ascii="楷体" w:eastAsia="楷体" w:hAnsi="楷体" w:cs="宋体" w:hint="eastAsia"/>
                <w:color w:val="3D3D3D"/>
                <w:kern w:val="0"/>
                <w:sz w:val="32"/>
                <w:szCs w:val="32"/>
              </w:rPr>
              <w:t>年第二批验收项目清单</w:t>
            </w:r>
            <w:r w:rsidR="00DB3670">
              <w:rPr>
                <w:rFonts w:ascii="楷体" w:eastAsia="楷体" w:hAnsi="楷体" w:cs="宋体" w:hint="eastAsia"/>
                <w:color w:val="3D3D3D"/>
                <w:kern w:val="0"/>
                <w:sz w:val="32"/>
                <w:szCs w:val="32"/>
              </w:rPr>
              <w:t>（见下</w:t>
            </w:r>
            <w:r w:rsidR="00861329">
              <w:rPr>
                <w:rFonts w:ascii="楷体" w:eastAsia="楷体" w:hAnsi="楷体" w:cs="宋体" w:hint="eastAsia"/>
                <w:color w:val="3D3D3D"/>
                <w:kern w:val="0"/>
                <w:sz w:val="32"/>
                <w:szCs w:val="32"/>
              </w:rPr>
              <w:t>页</w:t>
            </w:r>
            <w:r w:rsidR="00DB3670">
              <w:rPr>
                <w:rFonts w:ascii="楷体" w:eastAsia="楷体" w:hAnsi="楷体" w:cs="宋体" w:hint="eastAsia"/>
                <w:color w:val="3D3D3D"/>
                <w:kern w:val="0"/>
                <w:sz w:val="32"/>
                <w:szCs w:val="32"/>
              </w:rPr>
              <w:t>）</w:t>
            </w:r>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2.</w:t>
            </w:r>
            <w:hyperlink r:id="rId7" w:history="1">
              <w:r w:rsidRPr="00CD1F4E">
                <w:rPr>
                  <w:rFonts w:ascii="楷体" w:eastAsia="楷体" w:hAnsi="楷体" w:cs="宋体"/>
                  <w:color w:val="8DB3E2" w:themeColor="text2" w:themeTint="66"/>
                  <w:kern w:val="0"/>
                  <w:sz w:val="32"/>
                  <w:szCs w:val="32"/>
                  <w:u w:val="single"/>
                </w:rPr>
                <w:t>验收工作注意事项</w:t>
              </w:r>
            </w:hyperlink>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3.</w:t>
            </w:r>
            <w:hyperlink r:id="rId8" w:history="1">
              <w:r w:rsidRPr="00CD1F4E">
                <w:rPr>
                  <w:rFonts w:ascii="楷体" w:eastAsia="楷体" w:hAnsi="楷体" w:cs="宋体"/>
                  <w:color w:val="8DB3E2" w:themeColor="text2" w:themeTint="66"/>
                  <w:kern w:val="0"/>
                  <w:sz w:val="32"/>
                  <w:szCs w:val="32"/>
                  <w:u w:val="single"/>
                </w:rPr>
                <w:t>2017-2019年度北京市科技计划项目（课题）经费审计入围会计师事务所名单</w:t>
              </w:r>
            </w:hyperlink>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4.</w:t>
            </w:r>
            <w:hyperlink r:id="rId9" w:history="1">
              <w:r w:rsidRPr="00CD1F4E">
                <w:rPr>
                  <w:rFonts w:ascii="楷体" w:eastAsia="楷体" w:hAnsi="楷体" w:cs="宋体"/>
                  <w:color w:val="8DB3E2" w:themeColor="text2" w:themeTint="66"/>
                  <w:kern w:val="0"/>
                  <w:sz w:val="32"/>
                  <w:szCs w:val="32"/>
                  <w:u w:val="single"/>
                </w:rPr>
                <w:t>资助项目验收申请表（模板）</w:t>
              </w:r>
            </w:hyperlink>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5.</w:t>
            </w:r>
            <w:hyperlink r:id="rId10" w:history="1">
              <w:r w:rsidRPr="00CD1F4E">
                <w:rPr>
                  <w:rFonts w:ascii="楷体" w:eastAsia="楷体" w:hAnsi="楷体" w:cs="宋体"/>
                  <w:color w:val="8DB3E2" w:themeColor="text2" w:themeTint="66"/>
                  <w:kern w:val="0"/>
                  <w:sz w:val="32"/>
                  <w:szCs w:val="32"/>
                  <w:u w:val="single"/>
                </w:rPr>
                <w:t>资助项目研究工作总结报告（模板）</w:t>
              </w:r>
            </w:hyperlink>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6.</w:t>
            </w:r>
            <w:hyperlink r:id="rId11" w:history="1">
              <w:r w:rsidRPr="00CD1F4E">
                <w:rPr>
                  <w:rFonts w:ascii="楷体" w:eastAsia="楷体" w:hAnsi="楷体" w:cs="宋体"/>
                  <w:color w:val="8DB3E2" w:themeColor="text2" w:themeTint="66"/>
                  <w:kern w:val="0"/>
                  <w:sz w:val="32"/>
                  <w:szCs w:val="32"/>
                  <w:u w:val="single"/>
                </w:rPr>
                <w:t>资助项目经费决算表（模板）</w:t>
              </w:r>
            </w:hyperlink>
          </w:p>
          <w:p w:rsidR="00FC3160" w:rsidRPr="00CD1F4E" w:rsidRDefault="00FC3160" w:rsidP="00191F04">
            <w:pPr>
              <w:widowControl/>
              <w:spacing w:before="100" w:beforeAutospacing="1" w:after="100" w:afterAutospacing="1" w:line="360" w:lineRule="auto"/>
              <w:ind w:firstLine="482"/>
              <w:jc w:val="left"/>
              <w:rPr>
                <w:rFonts w:ascii="楷体" w:eastAsia="楷体" w:hAnsi="楷体" w:cs="宋体"/>
                <w:color w:val="8DB3E2" w:themeColor="text2" w:themeTint="66"/>
                <w:kern w:val="0"/>
                <w:sz w:val="32"/>
                <w:szCs w:val="32"/>
                <w:u w:val="single"/>
              </w:rPr>
            </w:pPr>
            <w:r w:rsidRPr="00CD1F4E">
              <w:rPr>
                <w:rFonts w:ascii="楷体" w:eastAsia="楷体" w:hAnsi="楷体" w:cs="宋体"/>
                <w:color w:val="8DB3E2" w:themeColor="text2" w:themeTint="66"/>
                <w:kern w:val="0"/>
                <w:sz w:val="32"/>
                <w:szCs w:val="32"/>
                <w:u w:val="single"/>
              </w:rPr>
              <w:t>7.</w:t>
            </w:r>
            <w:hyperlink r:id="rId12" w:history="1">
              <w:r w:rsidRPr="00CD1F4E">
                <w:rPr>
                  <w:rFonts w:ascii="楷体" w:eastAsia="楷体" w:hAnsi="楷体" w:cs="宋体"/>
                  <w:color w:val="8DB3E2" w:themeColor="text2" w:themeTint="66"/>
                  <w:kern w:val="0"/>
                  <w:sz w:val="32"/>
                  <w:szCs w:val="32"/>
                  <w:u w:val="single"/>
                </w:rPr>
                <w:t>资助项目变更申请审批表（模板）</w:t>
              </w:r>
            </w:hyperlink>
          </w:p>
          <w:p w:rsidR="00B979E2" w:rsidRPr="00FC3160" w:rsidRDefault="00191F04" w:rsidP="00D60461">
            <w:pPr>
              <w:widowControl/>
              <w:spacing w:before="100" w:beforeAutospacing="1" w:after="100" w:afterAutospacing="1" w:line="390" w:lineRule="atLeast"/>
              <w:jc w:val="left"/>
              <w:rPr>
                <w:rFonts w:ascii="楷体" w:eastAsia="楷体" w:hAnsi="楷体" w:cs="宋体"/>
                <w:color w:val="3D3D3D"/>
                <w:kern w:val="0"/>
                <w:sz w:val="32"/>
                <w:szCs w:val="32"/>
              </w:rPr>
            </w:pPr>
            <w:r w:rsidRPr="00CD1F4E">
              <w:rPr>
                <w:rFonts w:ascii="楷体" w:eastAsia="楷体" w:hAnsi="楷体" w:cs="宋体" w:hint="eastAsia"/>
                <w:color w:val="8DB3E2" w:themeColor="text2" w:themeTint="66"/>
                <w:kern w:val="0"/>
                <w:sz w:val="32"/>
                <w:szCs w:val="32"/>
                <w:u w:val="single"/>
              </w:rPr>
              <w:t xml:space="preserve">  </w:t>
            </w:r>
            <w:r w:rsidR="00FC3160" w:rsidRPr="00CD1F4E">
              <w:rPr>
                <w:rFonts w:ascii="楷体" w:eastAsia="楷体" w:hAnsi="楷体" w:cs="宋体"/>
                <w:color w:val="8DB3E2" w:themeColor="text2" w:themeTint="66"/>
                <w:kern w:val="0"/>
                <w:sz w:val="32"/>
                <w:szCs w:val="32"/>
                <w:u w:val="single"/>
              </w:rPr>
              <w:t xml:space="preserve"> 8.</w:t>
            </w:r>
            <w:hyperlink r:id="rId13" w:history="1">
              <w:r w:rsidR="00FC3160" w:rsidRPr="00CD1F4E">
                <w:rPr>
                  <w:rFonts w:ascii="楷体" w:eastAsia="楷体" w:hAnsi="楷体" w:cs="宋体"/>
                  <w:color w:val="8DB3E2" w:themeColor="text2" w:themeTint="66"/>
                  <w:kern w:val="0"/>
                  <w:sz w:val="32"/>
                  <w:szCs w:val="32"/>
                  <w:u w:val="single"/>
                </w:rPr>
                <w:t>延期执行项目列表</w:t>
              </w:r>
            </w:hyperlink>
          </w:p>
        </w:tc>
      </w:tr>
    </w:tbl>
    <w:p w:rsidR="00701879" w:rsidRDefault="00701879" w:rsidP="00701879">
      <w:pPr>
        <w:rPr>
          <w:rFonts w:hint="eastAsia"/>
        </w:rPr>
      </w:pPr>
    </w:p>
    <w:p w:rsidR="00861329" w:rsidRDefault="00861329" w:rsidP="00DB3670">
      <w:pPr>
        <w:sectPr w:rsidR="00861329" w:rsidSect="00191F04">
          <w:pgSz w:w="11906" w:h="16838"/>
          <w:pgMar w:top="1361" w:right="1797" w:bottom="1361" w:left="1797" w:header="851" w:footer="992" w:gutter="0"/>
          <w:cols w:space="425"/>
          <w:docGrid w:type="lines" w:linePitch="312"/>
        </w:sectPr>
      </w:pPr>
    </w:p>
    <w:p w:rsidR="00861329" w:rsidRDefault="00861329" w:rsidP="00861329">
      <w:r w:rsidRPr="00507EC2">
        <w:rPr>
          <w:rFonts w:ascii="楷体" w:eastAsia="楷体" w:hAnsi="楷体" w:cs="宋体" w:hint="eastAsia"/>
          <w:color w:val="3D3D3D"/>
          <w:kern w:val="0"/>
          <w:sz w:val="32"/>
          <w:szCs w:val="32"/>
        </w:rPr>
        <w:lastRenderedPageBreak/>
        <w:t>附件1：</w:t>
      </w:r>
      <w:hyperlink r:id="rId14" w:history="1">
        <w:r w:rsidRPr="00DC74FF">
          <w:rPr>
            <w:rFonts w:ascii="楷体" w:eastAsia="楷体" w:hAnsi="楷体" w:cs="宋体" w:hint="eastAsia"/>
            <w:color w:val="3D3D3D"/>
            <w:kern w:val="0"/>
            <w:sz w:val="32"/>
            <w:szCs w:val="32"/>
          </w:rPr>
          <w:t>北京自然科学基金201</w:t>
        </w:r>
        <w:r w:rsidR="00630AF0">
          <w:rPr>
            <w:rFonts w:ascii="楷体" w:eastAsia="楷体" w:hAnsi="楷体" w:cs="宋体" w:hint="eastAsia"/>
            <w:color w:val="3D3D3D"/>
            <w:kern w:val="0"/>
            <w:sz w:val="32"/>
            <w:szCs w:val="32"/>
          </w:rPr>
          <w:t>9</w:t>
        </w:r>
        <w:r w:rsidRPr="00DC74FF">
          <w:rPr>
            <w:rFonts w:ascii="楷体" w:eastAsia="楷体" w:hAnsi="楷体" w:cs="宋体" w:hint="eastAsia"/>
            <w:color w:val="3D3D3D"/>
            <w:kern w:val="0"/>
            <w:sz w:val="32"/>
            <w:szCs w:val="32"/>
          </w:rPr>
          <w:t>年第二批验收项目清单</w:t>
        </w:r>
      </w:hyperlink>
    </w:p>
    <w:tbl>
      <w:tblPr>
        <w:tblStyle w:val="a5"/>
        <w:tblW w:w="15026" w:type="dxa"/>
        <w:tblInd w:w="-459" w:type="dxa"/>
        <w:tblLook w:val="04A0" w:firstRow="1" w:lastRow="0" w:firstColumn="1" w:lastColumn="0" w:noHBand="0" w:noVBand="1"/>
      </w:tblPr>
      <w:tblGrid>
        <w:gridCol w:w="851"/>
        <w:gridCol w:w="1417"/>
        <w:gridCol w:w="1418"/>
        <w:gridCol w:w="8647"/>
        <w:gridCol w:w="1275"/>
        <w:gridCol w:w="1418"/>
      </w:tblGrid>
      <w:tr w:rsidR="00FC3160" w:rsidRPr="00FC3160" w:rsidTr="00FC3160">
        <w:trPr>
          <w:trHeight w:val="288"/>
        </w:trPr>
        <w:tc>
          <w:tcPr>
            <w:tcW w:w="851"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序号</w:t>
            </w:r>
          </w:p>
        </w:tc>
        <w:tc>
          <w:tcPr>
            <w:tcW w:w="1417"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资助编号</w:t>
            </w:r>
          </w:p>
        </w:tc>
        <w:tc>
          <w:tcPr>
            <w:tcW w:w="1418"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项目类型</w:t>
            </w:r>
          </w:p>
        </w:tc>
        <w:tc>
          <w:tcPr>
            <w:tcW w:w="8647"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项目名称</w:t>
            </w:r>
          </w:p>
        </w:tc>
        <w:tc>
          <w:tcPr>
            <w:tcW w:w="1275"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申请人</w:t>
            </w:r>
          </w:p>
        </w:tc>
        <w:tc>
          <w:tcPr>
            <w:tcW w:w="1418" w:type="dxa"/>
            <w:shd w:val="clear" w:color="auto" w:fill="B8CCE4" w:themeFill="accent1" w:themeFillTint="66"/>
            <w:noWrap/>
            <w:vAlign w:val="center"/>
            <w:hideMark/>
          </w:tcPr>
          <w:p w:rsidR="00FC3160" w:rsidRPr="00FC3160" w:rsidRDefault="00FC3160" w:rsidP="00FC3160">
            <w:pPr>
              <w:jc w:val="center"/>
              <w:rPr>
                <w:rFonts w:ascii="楷体" w:eastAsia="楷体" w:hAnsi="楷体" w:cs="宋体"/>
                <w:b/>
                <w:bCs/>
                <w:color w:val="3D3D3D"/>
                <w:kern w:val="0"/>
                <w:sz w:val="28"/>
                <w:szCs w:val="28"/>
              </w:rPr>
            </w:pPr>
            <w:r w:rsidRPr="00FC3160">
              <w:rPr>
                <w:rFonts w:ascii="楷体" w:eastAsia="楷体" w:hAnsi="楷体" w:cs="宋体" w:hint="eastAsia"/>
                <w:b/>
                <w:bCs/>
                <w:color w:val="3D3D3D"/>
                <w:kern w:val="0"/>
                <w:sz w:val="28"/>
                <w:szCs w:val="28"/>
              </w:rPr>
              <w:t>资助金额</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2172052</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跨尺度金属氧化物微球可控构建钙钛矿太阳电池多级孔道电子传输层</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潘家鸿</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2172053</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电动汽车充电接口电接触材料载流摩擦研究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proofErr w:type="gramStart"/>
            <w:r w:rsidRPr="00FC3160">
              <w:rPr>
                <w:rFonts w:ascii="楷体" w:eastAsia="楷体" w:hAnsi="楷体" w:cs="宋体" w:hint="eastAsia"/>
                <w:color w:val="3D3D3D"/>
                <w:kern w:val="0"/>
                <w:sz w:val="28"/>
                <w:szCs w:val="28"/>
              </w:rPr>
              <w:t>夏延秋</w:t>
            </w:r>
            <w:proofErr w:type="gramEnd"/>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2184123</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青年项目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环</w:t>
            </w:r>
            <w:proofErr w:type="gramStart"/>
            <w:r w:rsidRPr="00FC3160">
              <w:rPr>
                <w:rFonts w:ascii="楷体" w:eastAsia="楷体" w:hAnsi="楷体" w:cs="宋体" w:hint="eastAsia"/>
                <w:color w:val="3D3D3D"/>
                <w:kern w:val="0"/>
                <w:sz w:val="28"/>
                <w:szCs w:val="28"/>
              </w:rPr>
              <w:t>糊精类超分子</w:t>
            </w:r>
            <w:proofErr w:type="gramEnd"/>
            <w:r w:rsidRPr="00FC3160">
              <w:rPr>
                <w:rFonts w:ascii="楷体" w:eastAsia="楷体" w:hAnsi="楷体" w:cs="宋体" w:hint="eastAsia"/>
                <w:color w:val="3D3D3D"/>
                <w:kern w:val="0"/>
                <w:sz w:val="28"/>
                <w:szCs w:val="28"/>
              </w:rPr>
              <w:t>材料CO2吸附性能调控及机理研究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郭天祥</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4</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3172030</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固体碱催化热解生物质选择性制备酚类物质的机理与调控研究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proofErr w:type="gramStart"/>
            <w:r w:rsidRPr="00FC3160">
              <w:rPr>
                <w:rFonts w:ascii="楷体" w:eastAsia="楷体" w:hAnsi="楷体" w:cs="宋体" w:hint="eastAsia"/>
                <w:color w:val="3D3D3D"/>
                <w:kern w:val="0"/>
                <w:sz w:val="28"/>
                <w:szCs w:val="28"/>
              </w:rPr>
              <w:t>陆强</w:t>
            </w:r>
            <w:proofErr w:type="gramEnd"/>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5</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3172031</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中低温太阳能热发电系统关键技术研究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顾煜炯</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19</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6</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3172032</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超临界水中细颗粒</w:t>
            </w:r>
            <w:proofErr w:type="gramStart"/>
            <w:r w:rsidRPr="00FC3160">
              <w:rPr>
                <w:rFonts w:ascii="楷体" w:eastAsia="楷体" w:hAnsi="楷体" w:cs="宋体" w:hint="eastAsia"/>
                <w:color w:val="3D3D3D"/>
                <w:kern w:val="0"/>
                <w:sz w:val="28"/>
                <w:szCs w:val="28"/>
              </w:rPr>
              <w:t>物运动</w:t>
            </w:r>
            <w:proofErr w:type="gramEnd"/>
            <w:r w:rsidRPr="00FC3160">
              <w:rPr>
                <w:rFonts w:ascii="楷体" w:eastAsia="楷体" w:hAnsi="楷体" w:cs="宋体" w:hint="eastAsia"/>
                <w:color w:val="3D3D3D"/>
                <w:kern w:val="0"/>
                <w:sz w:val="28"/>
                <w:szCs w:val="28"/>
              </w:rPr>
              <w:t>沉积规律研究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周涛</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7</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3172033</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油纸绝缘直流电压应力下界面电荷产生机制及迁移过程的研究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齐波</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8</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3172034</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电力接地网雷达检测系统研究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武昕</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20</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9</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3172037</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面上项目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便携式模块化永磁风力发电机的机理研究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proofErr w:type="gramStart"/>
            <w:r w:rsidRPr="00FC3160">
              <w:rPr>
                <w:rFonts w:ascii="楷体" w:eastAsia="楷体" w:hAnsi="楷体" w:cs="宋体" w:hint="eastAsia"/>
                <w:color w:val="3D3D3D"/>
                <w:kern w:val="0"/>
                <w:sz w:val="28"/>
                <w:szCs w:val="28"/>
              </w:rPr>
              <w:t>王艾萌</w:t>
            </w:r>
            <w:proofErr w:type="gramEnd"/>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15</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10</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3184059</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青年项目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基于声学理论的电站汽轮机末级蒸汽湿度在线监测方法研究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张</w:t>
            </w:r>
            <w:proofErr w:type="gramStart"/>
            <w:r w:rsidRPr="00FC3160">
              <w:rPr>
                <w:rFonts w:ascii="楷体" w:eastAsia="楷体" w:hAnsi="楷体" w:cs="宋体" w:hint="eastAsia"/>
                <w:color w:val="3D3D3D"/>
                <w:kern w:val="0"/>
                <w:sz w:val="28"/>
                <w:szCs w:val="28"/>
              </w:rPr>
              <w:t>世</w:t>
            </w:r>
            <w:proofErr w:type="gramEnd"/>
            <w:r w:rsidRPr="00FC3160">
              <w:rPr>
                <w:rFonts w:ascii="楷体" w:eastAsia="楷体" w:hAnsi="楷体" w:cs="宋体" w:hint="eastAsia"/>
                <w:color w:val="3D3D3D"/>
                <w:kern w:val="0"/>
                <w:sz w:val="28"/>
                <w:szCs w:val="28"/>
              </w:rPr>
              <w:t>平</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9</w:t>
            </w:r>
          </w:p>
        </w:tc>
      </w:tr>
      <w:tr w:rsidR="00FC3160" w:rsidRPr="00FC3160" w:rsidTr="00FC3160">
        <w:trPr>
          <w:trHeight w:val="288"/>
        </w:trPr>
        <w:tc>
          <w:tcPr>
            <w:tcW w:w="851"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11</w:t>
            </w:r>
          </w:p>
        </w:tc>
        <w:tc>
          <w:tcPr>
            <w:tcW w:w="1417"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3184062</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青年项目</w:t>
            </w:r>
          </w:p>
        </w:tc>
        <w:tc>
          <w:tcPr>
            <w:tcW w:w="8647" w:type="dxa"/>
            <w:noWrap/>
            <w:hideMark/>
          </w:tcPr>
          <w:p w:rsidR="00FC3160" w:rsidRPr="00FC3160" w:rsidRDefault="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面向</w:t>
            </w:r>
            <w:proofErr w:type="gramStart"/>
            <w:r w:rsidRPr="00FC3160">
              <w:rPr>
                <w:rFonts w:ascii="楷体" w:eastAsia="楷体" w:hAnsi="楷体" w:cs="宋体" w:hint="eastAsia"/>
                <w:color w:val="3D3D3D"/>
                <w:kern w:val="0"/>
                <w:sz w:val="28"/>
                <w:szCs w:val="28"/>
              </w:rPr>
              <w:t>弱交流</w:t>
            </w:r>
            <w:proofErr w:type="gramEnd"/>
            <w:r w:rsidRPr="00FC3160">
              <w:rPr>
                <w:rFonts w:ascii="楷体" w:eastAsia="楷体" w:hAnsi="楷体" w:cs="宋体" w:hint="eastAsia"/>
                <w:color w:val="3D3D3D"/>
                <w:kern w:val="0"/>
                <w:sz w:val="28"/>
                <w:szCs w:val="28"/>
              </w:rPr>
              <w:t>电网的双</w:t>
            </w:r>
            <w:proofErr w:type="gramStart"/>
            <w:r w:rsidRPr="00FC3160">
              <w:rPr>
                <w:rFonts w:ascii="楷体" w:eastAsia="楷体" w:hAnsi="楷体" w:cs="宋体" w:hint="eastAsia"/>
                <w:color w:val="3D3D3D"/>
                <w:kern w:val="0"/>
                <w:sz w:val="28"/>
                <w:szCs w:val="28"/>
              </w:rPr>
              <w:t>馈</w:t>
            </w:r>
            <w:proofErr w:type="gramEnd"/>
            <w:r w:rsidRPr="00FC3160">
              <w:rPr>
                <w:rFonts w:ascii="楷体" w:eastAsia="楷体" w:hAnsi="楷体" w:cs="宋体" w:hint="eastAsia"/>
                <w:color w:val="3D3D3D"/>
                <w:kern w:val="0"/>
                <w:sz w:val="28"/>
                <w:szCs w:val="28"/>
              </w:rPr>
              <w:t>风电机组自趋优控制研究</w:t>
            </w:r>
          </w:p>
        </w:tc>
        <w:tc>
          <w:tcPr>
            <w:tcW w:w="1275"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程鹏</w:t>
            </w:r>
          </w:p>
        </w:tc>
        <w:tc>
          <w:tcPr>
            <w:tcW w:w="1418" w:type="dxa"/>
            <w:noWrap/>
            <w:hideMark/>
          </w:tcPr>
          <w:p w:rsidR="00FC3160" w:rsidRPr="00FC3160" w:rsidRDefault="00FC3160" w:rsidP="00FC3160">
            <w:pPr>
              <w:rPr>
                <w:rFonts w:ascii="楷体" w:eastAsia="楷体" w:hAnsi="楷体" w:cs="宋体"/>
                <w:color w:val="3D3D3D"/>
                <w:kern w:val="0"/>
                <w:sz w:val="28"/>
                <w:szCs w:val="28"/>
              </w:rPr>
            </w:pPr>
            <w:r w:rsidRPr="00FC3160">
              <w:rPr>
                <w:rFonts w:ascii="楷体" w:eastAsia="楷体" w:hAnsi="楷体" w:cs="宋体" w:hint="eastAsia"/>
                <w:color w:val="3D3D3D"/>
                <w:kern w:val="0"/>
                <w:sz w:val="28"/>
                <w:szCs w:val="28"/>
              </w:rPr>
              <w:t>10</w:t>
            </w:r>
          </w:p>
        </w:tc>
      </w:tr>
    </w:tbl>
    <w:p w:rsidR="002D7D0A" w:rsidRDefault="002D7D0A" w:rsidP="00FC3160"/>
    <w:sectPr w:rsidR="002D7D0A" w:rsidSect="00FC316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B8" w:rsidRDefault="00426DB8" w:rsidP="002062A1">
      <w:r>
        <w:separator/>
      </w:r>
    </w:p>
  </w:endnote>
  <w:endnote w:type="continuationSeparator" w:id="0">
    <w:p w:rsidR="00426DB8" w:rsidRDefault="00426DB8" w:rsidP="0020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B8" w:rsidRDefault="00426DB8" w:rsidP="002062A1">
      <w:r>
        <w:separator/>
      </w:r>
    </w:p>
  </w:footnote>
  <w:footnote w:type="continuationSeparator" w:id="0">
    <w:p w:rsidR="00426DB8" w:rsidRDefault="00426DB8" w:rsidP="0020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E2"/>
    <w:rsid w:val="00191F04"/>
    <w:rsid w:val="001978AA"/>
    <w:rsid w:val="002062A1"/>
    <w:rsid w:val="002343E2"/>
    <w:rsid w:val="002A56B8"/>
    <w:rsid w:val="002D7D0A"/>
    <w:rsid w:val="00336589"/>
    <w:rsid w:val="003B792C"/>
    <w:rsid w:val="003E5D18"/>
    <w:rsid w:val="003E6340"/>
    <w:rsid w:val="00426DB8"/>
    <w:rsid w:val="0045786B"/>
    <w:rsid w:val="0048484D"/>
    <w:rsid w:val="004934E6"/>
    <w:rsid w:val="00547EA7"/>
    <w:rsid w:val="00630AF0"/>
    <w:rsid w:val="00701879"/>
    <w:rsid w:val="007421A5"/>
    <w:rsid w:val="007F48B0"/>
    <w:rsid w:val="00856A8D"/>
    <w:rsid w:val="00861329"/>
    <w:rsid w:val="008B4B6E"/>
    <w:rsid w:val="00952A1F"/>
    <w:rsid w:val="009D4C71"/>
    <w:rsid w:val="009D75D3"/>
    <w:rsid w:val="00B40CCF"/>
    <w:rsid w:val="00B979E2"/>
    <w:rsid w:val="00BE7D5C"/>
    <w:rsid w:val="00C347F9"/>
    <w:rsid w:val="00CB59B3"/>
    <w:rsid w:val="00CD1F4E"/>
    <w:rsid w:val="00CE29C0"/>
    <w:rsid w:val="00D60461"/>
    <w:rsid w:val="00DB3670"/>
    <w:rsid w:val="00DC74FF"/>
    <w:rsid w:val="00DD33FE"/>
    <w:rsid w:val="00E82162"/>
    <w:rsid w:val="00EF115B"/>
    <w:rsid w:val="00F161F9"/>
    <w:rsid w:val="00FC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2A1"/>
    <w:rPr>
      <w:sz w:val="18"/>
      <w:szCs w:val="18"/>
    </w:rPr>
  </w:style>
  <w:style w:type="paragraph" w:styleId="a4">
    <w:name w:val="footer"/>
    <w:basedOn w:val="a"/>
    <w:link w:val="Char0"/>
    <w:uiPriority w:val="99"/>
    <w:unhideWhenUsed/>
    <w:rsid w:val="002062A1"/>
    <w:pPr>
      <w:tabs>
        <w:tab w:val="center" w:pos="4153"/>
        <w:tab w:val="right" w:pos="8306"/>
      </w:tabs>
      <w:snapToGrid w:val="0"/>
      <w:jc w:val="left"/>
    </w:pPr>
    <w:rPr>
      <w:sz w:val="18"/>
      <w:szCs w:val="18"/>
    </w:rPr>
  </w:style>
  <w:style w:type="character" w:customStyle="1" w:styleId="Char0">
    <w:name w:val="页脚 Char"/>
    <w:basedOn w:val="a0"/>
    <w:link w:val="a4"/>
    <w:uiPriority w:val="99"/>
    <w:rsid w:val="002062A1"/>
    <w:rPr>
      <w:sz w:val="18"/>
      <w:szCs w:val="18"/>
    </w:rPr>
  </w:style>
  <w:style w:type="table" w:styleId="a5">
    <w:name w:val="Table Grid"/>
    <w:basedOn w:val="a1"/>
    <w:uiPriority w:val="59"/>
    <w:rsid w:val="00861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70187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01879"/>
    <w:rPr>
      <w:color w:val="0000FF"/>
      <w:u w:val="single"/>
    </w:rPr>
  </w:style>
  <w:style w:type="character" w:styleId="a8">
    <w:name w:val="FollowedHyperlink"/>
    <w:basedOn w:val="a0"/>
    <w:uiPriority w:val="99"/>
    <w:semiHidden/>
    <w:unhideWhenUsed/>
    <w:rsid w:val="00CB59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2A1"/>
    <w:rPr>
      <w:sz w:val="18"/>
      <w:szCs w:val="18"/>
    </w:rPr>
  </w:style>
  <w:style w:type="paragraph" w:styleId="a4">
    <w:name w:val="footer"/>
    <w:basedOn w:val="a"/>
    <w:link w:val="Char0"/>
    <w:uiPriority w:val="99"/>
    <w:unhideWhenUsed/>
    <w:rsid w:val="002062A1"/>
    <w:pPr>
      <w:tabs>
        <w:tab w:val="center" w:pos="4153"/>
        <w:tab w:val="right" w:pos="8306"/>
      </w:tabs>
      <w:snapToGrid w:val="0"/>
      <w:jc w:val="left"/>
    </w:pPr>
    <w:rPr>
      <w:sz w:val="18"/>
      <w:szCs w:val="18"/>
    </w:rPr>
  </w:style>
  <w:style w:type="character" w:customStyle="1" w:styleId="Char0">
    <w:name w:val="页脚 Char"/>
    <w:basedOn w:val="a0"/>
    <w:link w:val="a4"/>
    <w:uiPriority w:val="99"/>
    <w:rsid w:val="002062A1"/>
    <w:rPr>
      <w:sz w:val="18"/>
      <w:szCs w:val="18"/>
    </w:rPr>
  </w:style>
  <w:style w:type="table" w:styleId="a5">
    <w:name w:val="Table Grid"/>
    <w:basedOn w:val="a1"/>
    <w:uiPriority w:val="59"/>
    <w:rsid w:val="00861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70187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01879"/>
    <w:rPr>
      <w:color w:val="0000FF"/>
      <w:u w:val="single"/>
    </w:rPr>
  </w:style>
  <w:style w:type="character" w:styleId="a8">
    <w:name w:val="FollowedHyperlink"/>
    <w:basedOn w:val="a0"/>
    <w:uiPriority w:val="99"/>
    <w:semiHidden/>
    <w:unhideWhenUsed/>
    <w:rsid w:val="00CB5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26628">
      <w:bodyDiv w:val="1"/>
      <w:marLeft w:val="0"/>
      <w:marRight w:val="0"/>
      <w:marTop w:val="0"/>
      <w:marBottom w:val="0"/>
      <w:divBdr>
        <w:top w:val="none" w:sz="0" w:space="0" w:color="auto"/>
        <w:left w:val="none" w:sz="0" w:space="0" w:color="auto"/>
        <w:bottom w:val="none" w:sz="0" w:space="0" w:color="auto"/>
        <w:right w:val="none" w:sz="0" w:space="0" w:color="auto"/>
      </w:divBdr>
      <w:divsChild>
        <w:div w:id="1897737150">
          <w:marLeft w:val="0"/>
          <w:marRight w:val="0"/>
          <w:marTop w:val="0"/>
          <w:marBottom w:val="0"/>
          <w:divBdr>
            <w:top w:val="none" w:sz="0" w:space="0" w:color="auto"/>
            <w:left w:val="none" w:sz="0" w:space="0" w:color="auto"/>
            <w:bottom w:val="none" w:sz="0" w:space="0" w:color="auto"/>
            <w:right w:val="none" w:sz="0" w:space="0" w:color="auto"/>
          </w:divBdr>
          <w:divsChild>
            <w:div w:id="10341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7701">
      <w:bodyDiv w:val="1"/>
      <w:marLeft w:val="0"/>
      <w:marRight w:val="0"/>
      <w:marTop w:val="0"/>
      <w:marBottom w:val="0"/>
      <w:divBdr>
        <w:top w:val="none" w:sz="0" w:space="0" w:color="auto"/>
        <w:left w:val="none" w:sz="0" w:space="0" w:color="auto"/>
        <w:bottom w:val="none" w:sz="0" w:space="0" w:color="auto"/>
        <w:right w:val="none" w:sz="0" w:space="0" w:color="auto"/>
      </w:divBdr>
    </w:div>
    <w:div w:id="2042510662">
      <w:bodyDiv w:val="1"/>
      <w:marLeft w:val="0"/>
      <w:marRight w:val="0"/>
      <w:marTop w:val="0"/>
      <w:marBottom w:val="0"/>
      <w:divBdr>
        <w:top w:val="none" w:sz="0" w:space="0" w:color="auto"/>
        <w:left w:val="none" w:sz="0" w:space="0" w:color="auto"/>
        <w:bottom w:val="none" w:sz="0" w:space="0" w:color="auto"/>
        <w:right w:val="none" w:sz="0" w:space="0" w:color="auto"/>
      </w:divBdr>
      <w:divsChild>
        <w:div w:id="1562980835">
          <w:marLeft w:val="0"/>
          <w:marRight w:val="0"/>
          <w:marTop w:val="0"/>
          <w:marBottom w:val="0"/>
          <w:divBdr>
            <w:top w:val="none" w:sz="0" w:space="0" w:color="auto"/>
            <w:left w:val="none" w:sz="0" w:space="0" w:color="auto"/>
            <w:bottom w:val="none" w:sz="0" w:space="0" w:color="auto"/>
            <w:right w:val="none" w:sz="0" w:space="0" w:color="auto"/>
          </w:divBdr>
          <w:divsChild>
            <w:div w:id="1755543960">
              <w:marLeft w:val="0"/>
              <w:marRight w:val="0"/>
              <w:marTop w:val="0"/>
              <w:marBottom w:val="0"/>
              <w:divBdr>
                <w:top w:val="none" w:sz="0" w:space="0" w:color="auto"/>
                <w:left w:val="none" w:sz="0" w:space="0" w:color="auto"/>
                <w:bottom w:val="none" w:sz="0" w:space="0" w:color="auto"/>
                <w:right w:val="none" w:sz="0" w:space="0" w:color="auto"/>
              </w:divBdr>
              <w:divsChild>
                <w:div w:id="778253722">
                  <w:marLeft w:val="0"/>
                  <w:marRight w:val="0"/>
                  <w:marTop w:val="0"/>
                  <w:marBottom w:val="300"/>
                  <w:divBdr>
                    <w:top w:val="single" w:sz="6" w:space="0" w:color="D4D4D4"/>
                    <w:left w:val="single" w:sz="6" w:space="0" w:color="D4D4D4"/>
                    <w:bottom w:val="single" w:sz="6" w:space="0" w:color="D4D4D4"/>
                    <w:right w:val="single" w:sz="6" w:space="0" w:color="D4D4D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w.beijing.gov.cn/module/download/downfile.jsp?classid=0&amp;filename=97813adff38148e3828bd59347811665.xls" TargetMode="External"/><Relationship Id="rId13" Type="http://schemas.openxmlformats.org/officeDocument/2006/relationships/hyperlink" Target="http://kw.beijing.gov.cn/module/download/downfile.jsp?classid=0&amp;filename=b7983d0ebe5c411e82d30e951077c876.xls" TargetMode="External"/><Relationship Id="rId3" Type="http://schemas.openxmlformats.org/officeDocument/2006/relationships/settings" Target="settings.xml"/><Relationship Id="rId7" Type="http://schemas.openxmlformats.org/officeDocument/2006/relationships/hyperlink" Target="http://kw.beijing.gov.cn/module/download/downfile.jsp?classid=0&amp;filename=350600ef190a481db1b7c7a7b613d6a7.doc" TargetMode="External"/><Relationship Id="rId12" Type="http://schemas.openxmlformats.org/officeDocument/2006/relationships/hyperlink" Target="http://kw.beijing.gov.cn/module/download/downfile.jsp?classid=0&amp;filename=11d0841aeeef4f81bbfab98c2a2afc59.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kw.beijing.gov.cn/module/download/downfile.jsp?classid=0&amp;filename=a59791d4a17c4d6eb64a867596f37939.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w.beijing.gov.cn/module/download/downfile.jsp?classid=0&amp;filename=0bd0e380a29d42f695cc30ca0c69c8ba.doc" TargetMode="External"/><Relationship Id="rId4" Type="http://schemas.openxmlformats.org/officeDocument/2006/relationships/webSettings" Target="webSettings.xml"/><Relationship Id="rId9" Type="http://schemas.openxmlformats.org/officeDocument/2006/relationships/hyperlink" Target="http://kw.beijing.gov.cn/module/download/downfile.jsp?classid=0&amp;filename=02ec81928fc94ff9b4d0c4ccf496536f.doc" TargetMode="External"/><Relationship Id="rId14" Type="http://schemas.openxmlformats.org/officeDocument/2006/relationships/hyperlink" Target="http://kw.beijing.gov.cn/module/download/downfile.jsp?classid=0&amp;filename=cdcbf9b5c9f14bc4a77d4808b8ac635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武润莲</dc:creator>
  <cp:lastModifiedBy>webuser</cp:lastModifiedBy>
  <cp:revision>2</cp:revision>
  <dcterms:created xsi:type="dcterms:W3CDTF">2019-11-13T07:33:00Z</dcterms:created>
  <dcterms:modified xsi:type="dcterms:W3CDTF">2019-11-13T07:33:00Z</dcterms:modified>
</cp:coreProperties>
</file>