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3B" w:rsidRPr="0034352E" w:rsidRDefault="005B453B" w:rsidP="005B453B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关于软件著作权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实施许可</w:t>
      </w:r>
      <w:r w:rsidRPr="0034352E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的公示</w:t>
      </w:r>
    </w:p>
    <w:p w:rsidR="005B453B" w:rsidRDefault="005B453B" w:rsidP="005B453B">
      <w:pPr>
        <w:pStyle w:val="Default"/>
        <w:rPr>
          <w:rFonts w:ascii="仿宋_GB2312" w:eastAsia="仿宋_GB2312" w:cs="仿宋_GB2312"/>
          <w:sz w:val="32"/>
          <w:szCs w:val="32"/>
        </w:rPr>
      </w:pPr>
    </w:p>
    <w:p w:rsidR="005B453B" w:rsidRDefault="005B453B" w:rsidP="005B453B">
      <w:pPr>
        <w:pStyle w:val="Defaul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校直各单位及全校师生：</w:t>
      </w:r>
    </w:p>
    <w:p w:rsidR="005B453B" w:rsidRPr="00D72E92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</w:t>
      </w:r>
      <w:r w:rsidRPr="00AF3D96">
        <w:rPr>
          <w:rFonts w:ascii="仿宋_GB2312" w:eastAsia="仿宋_GB2312" w:cs="仿宋_GB2312" w:hint="eastAsia"/>
          <w:sz w:val="32"/>
          <w:szCs w:val="32"/>
        </w:rPr>
        <w:t>华北电力大学科技成果转移转化实施细则</w:t>
      </w:r>
      <w:r>
        <w:rPr>
          <w:rFonts w:ascii="仿宋_GB2312" w:eastAsia="仿宋_GB2312" w:cs="仿宋_GB2312" w:hint="eastAsia"/>
          <w:sz w:val="32"/>
          <w:szCs w:val="32"/>
        </w:rPr>
        <w:t>（试行）》（</w:t>
      </w:r>
      <w:r w:rsidRPr="00D72E92">
        <w:rPr>
          <w:rFonts w:ascii="仿宋_GB2312" w:eastAsia="仿宋_GB2312" w:cs="仿宋_GB2312" w:hint="eastAsia"/>
          <w:sz w:val="32"/>
          <w:szCs w:val="32"/>
        </w:rPr>
        <w:t>华电校科〔201</w:t>
      </w:r>
      <w:r w:rsidRPr="00D72E92">
        <w:rPr>
          <w:rFonts w:ascii="仿宋_GB2312" w:eastAsia="仿宋_GB2312" w:cs="仿宋_GB2312"/>
          <w:sz w:val="32"/>
          <w:szCs w:val="32"/>
        </w:rPr>
        <w:t>9</w:t>
      </w:r>
      <w:r w:rsidRPr="00D72E92">
        <w:rPr>
          <w:rFonts w:ascii="仿宋_GB2312" w:eastAsia="仿宋_GB2312" w:cs="仿宋_GB2312" w:hint="eastAsia"/>
          <w:sz w:val="32"/>
          <w:szCs w:val="32"/>
        </w:rPr>
        <w:t>〕</w:t>
      </w:r>
      <w:r w:rsidRPr="00D72E92">
        <w:rPr>
          <w:rFonts w:ascii="仿宋_GB2312" w:eastAsia="仿宋_GB2312" w:cs="仿宋_GB2312"/>
          <w:sz w:val="32"/>
          <w:szCs w:val="32"/>
        </w:rPr>
        <w:t>1</w:t>
      </w:r>
      <w:r w:rsidRPr="00D72E92"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），拟对以下</w:t>
      </w:r>
      <w:r w:rsidR="00101692">
        <w:rPr>
          <w:rFonts w:ascii="仿宋_GB2312" w:eastAsia="仿宋_GB2312" w:cs="仿宋_GB2312" w:hint="eastAsia"/>
          <w:sz w:val="32"/>
          <w:szCs w:val="32"/>
        </w:rPr>
        <w:t>一</w:t>
      </w:r>
      <w:r>
        <w:rPr>
          <w:rFonts w:ascii="仿宋_GB2312" w:eastAsia="仿宋_GB2312" w:cs="仿宋_GB2312" w:hint="eastAsia"/>
          <w:sz w:val="32"/>
          <w:szCs w:val="32"/>
        </w:rPr>
        <w:t>项成果实施许可进行公示，公示期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天。</w:t>
      </w: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对公示内容有异议者，请于公示期内以书面材料向科学技术研究院反映。</w:t>
      </w: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联系人：花之蕾</w:t>
      </w: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61772428</w:t>
      </w: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办公地址：主楼</w:t>
      </w:r>
      <w:r>
        <w:rPr>
          <w:rFonts w:ascii="仿宋_GB2312" w:eastAsia="仿宋_GB2312" w:cs="仿宋_GB2312"/>
          <w:sz w:val="32"/>
          <w:szCs w:val="32"/>
        </w:rPr>
        <w:t>D343</w:t>
      </w: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附件：拟许可成果清单</w:t>
      </w: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B453B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B453B" w:rsidRPr="00101692" w:rsidRDefault="005B453B" w:rsidP="00101692">
      <w:pPr>
        <w:pStyle w:val="Default"/>
        <w:ind w:firstLineChars="200" w:firstLine="640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="00101692" w:rsidRPr="00C80BD3">
        <w:rPr>
          <w:rFonts w:ascii="仿宋_GB2312" w:eastAsia="仿宋_GB2312" w:cs="仿宋_GB2312" w:hint="eastAsia"/>
          <w:sz w:val="32"/>
          <w:szCs w:val="32"/>
        </w:rPr>
        <w:t>科技成果转移转化管理办公室</w:t>
      </w:r>
    </w:p>
    <w:p w:rsidR="005B453B" w:rsidRDefault="005B453B" w:rsidP="005B453B">
      <w:pPr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  <w:sectPr w:rsidR="005B453B">
          <w:head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/>
          <w:sz w:val="32"/>
          <w:szCs w:val="32"/>
        </w:rPr>
        <w:t xml:space="preserve">                    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101692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01692"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5B453B" w:rsidRPr="00574133" w:rsidRDefault="005B453B" w:rsidP="005B453B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9544A3">
        <w:rPr>
          <w:rFonts w:ascii="仿宋_GB2312" w:eastAsia="仿宋_GB2312" w:cs="仿宋_GB2312"/>
          <w:sz w:val="32"/>
          <w:szCs w:val="32"/>
        </w:rPr>
        <w:lastRenderedPageBreak/>
        <w:t>附件：</w:t>
      </w:r>
      <w:r>
        <w:rPr>
          <w:rFonts w:ascii="仿宋_GB2312" w:eastAsia="仿宋_GB2312" w:cs="仿宋_GB2312" w:hint="eastAsia"/>
          <w:sz w:val="32"/>
          <w:szCs w:val="32"/>
        </w:rPr>
        <w:t>拟许可成果清单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1530"/>
        <w:gridCol w:w="1985"/>
        <w:gridCol w:w="2438"/>
        <w:gridCol w:w="822"/>
        <w:gridCol w:w="1872"/>
        <w:gridCol w:w="1846"/>
      </w:tblGrid>
      <w:tr w:rsidR="005B453B" w:rsidTr="00A845C5">
        <w:trPr>
          <w:trHeight w:val="704"/>
        </w:trPr>
        <w:tc>
          <w:tcPr>
            <w:tcW w:w="817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64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530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  <w:r w:rsidR="00101692">
              <w:rPr>
                <w:rFonts w:ascii="宋体" w:hAnsi="宋体" w:hint="eastAsia"/>
                <w:sz w:val="24"/>
              </w:rPr>
              <w:t>完成人</w:t>
            </w:r>
          </w:p>
        </w:tc>
        <w:tc>
          <w:tcPr>
            <w:tcW w:w="1985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成果编号</w:t>
            </w:r>
          </w:p>
        </w:tc>
        <w:tc>
          <w:tcPr>
            <w:tcW w:w="2438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101692">
              <w:rPr>
                <w:rFonts w:ascii="宋体" w:hAnsi="宋体" w:hint="eastAsia"/>
                <w:sz w:val="24"/>
              </w:rPr>
              <w:t>实施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22" w:type="dxa"/>
            <w:vAlign w:val="center"/>
          </w:tcPr>
          <w:p w:rsidR="005B453B" w:rsidRDefault="005B453B" w:rsidP="00A845C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转让费（万元）</w:t>
            </w:r>
          </w:p>
        </w:tc>
        <w:tc>
          <w:tcPr>
            <w:tcW w:w="1872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定价依据</w:t>
            </w:r>
          </w:p>
        </w:tc>
        <w:tc>
          <w:tcPr>
            <w:tcW w:w="1846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转化方式</w:t>
            </w:r>
          </w:p>
        </w:tc>
      </w:tr>
      <w:tr w:rsidR="005B453B" w:rsidTr="00A845C5">
        <w:tc>
          <w:tcPr>
            <w:tcW w:w="817" w:type="dxa"/>
            <w:vAlign w:val="center"/>
          </w:tcPr>
          <w:p w:rsidR="005B453B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5B453B" w:rsidRPr="00FB6B0C" w:rsidRDefault="00101692" w:rsidP="00A845C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风电场检修维护辅助决策系统V1.0</w:t>
            </w:r>
          </w:p>
        </w:tc>
        <w:tc>
          <w:tcPr>
            <w:tcW w:w="1530" w:type="dxa"/>
            <w:vAlign w:val="center"/>
          </w:tcPr>
          <w:p w:rsidR="005B453B" w:rsidRPr="00101692" w:rsidRDefault="00101692" w:rsidP="00101692">
            <w:pPr>
              <w:jc w:val="left"/>
              <w:rPr>
                <w:rFonts w:ascii="宋体" w:hAnsi="宋体"/>
                <w:sz w:val="24"/>
              </w:rPr>
            </w:pPr>
            <w:r w:rsidRPr="00101692">
              <w:rPr>
                <w:rFonts w:ascii="宋体" w:hAnsi="宋体" w:hint="eastAsia"/>
                <w:sz w:val="24"/>
              </w:rPr>
              <w:t>柳亦兵、王达梦、滕伟、叶罡宏、周传迪</w:t>
            </w:r>
          </w:p>
        </w:tc>
        <w:tc>
          <w:tcPr>
            <w:tcW w:w="1985" w:type="dxa"/>
            <w:vAlign w:val="center"/>
          </w:tcPr>
          <w:p w:rsidR="005B453B" w:rsidRPr="00101692" w:rsidRDefault="00101692" w:rsidP="00A845C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101692">
              <w:rPr>
                <w:rFonts w:ascii="宋体" w:hAnsi="宋体"/>
                <w:sz w:val="24"/>
              </w:rPr>
              <w:t>2017SR253489</w:t>
            </w:r>
          </w:p>
        </w:tc>
        <w:tc>
          <w:tcPr>
            <w:tcW w:w="2438" w:type="dxa"/>
            <w:vAlign w:val="center"/>
          </w:tcPr>
          <w:p w:rsidR="005B453B" w:rsidRPr="00101692" w:rsidRDefault="00101692" w:rsidP="00A845C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101692">
              <w:rPr>
                <w:rFonts w:ascii="宋体" w:hAnsi="宋体" w:hint="eastAsia"/>
                <w:sz w:val="24"/>
              </w:rPr>
              <w:t>北京英华达软工程有限公司</w:t>
            </w:r>
          </w:p>
        </w:tc>
        <w:tc>
          <w:tcPr>
            <w:tcW w:w="822" w:type="dxa"/>
            <w:vAlign w:val="center"/>
          </w:tcPr>
          <w:p w:rsidR="005B453B" w:rsidRPr="00101692" w:rsidRDefault="00101692" w:rsidP="00A845C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1872" w:type="dxa"/>
            <w:vAlign w:val="center"/>
          </w:tcPr>
          <w:p w:rsidR="005B453B" w:rsidRPr="00C157A6" w:rsidRDefault="005B453B" w:rsidP="00A84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协议定价</w:t>
            </w:r>
          </w:p>
        </w:tc>
        <w:tc>
          <w:tcPr>
            <w:tcW w:w="1846" w:type="dxa"/>
            <w:vAlign w:val="center"/>
          </w:tcPr>
          <w:p w:rsidR="005B453B" w:rsidRPr="00101692" w:rsidRDefault="005B453B" w:rsidP="00A845C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101692">
              <w:rPr>
                <w:rFonts w:ascii="宋体" w:hAnsi="宋体" w:hint="eastAsia"/>
                <w:sz w:val="24"/>
              </w:rPr>
              <w:t>普通实施许可</w:t>
            </w:r>
          </w:p>
        </w:tc>
      </w:tr>
    </w:tbl>
    <w:p w:rsidR="005B453B" w:rsidRPr="009544A3" w:rsidRDefault="005B453B" w:rsidP="005B453B">
      <w:pPr>
        <w:pStyle w:val="Default"/>
        <w:rPr>
          <w:rFonts w:ascii="仿宋_GB2312" w:eastAsia="仿宋_GB2312" w:cs="仿宋_GB2312"/>
          <w:sz w:val="32"/>
          <w:szCs w:val="32"/>
        </w:rPr>
      </w:pPr>
    </w:p>
    <w:p w:rsidR="005B453B" w:rsidRDefault="005B453B" w:rsidP="005B453B"/>
    <w:p w:rsidR="005B453B" w:rsidRDefault="005B453B" w:rsidP="005B453B"/>
    <w:p w:rsidR="005A729E" w:rsidRDefault="005A729E"/>
    <w:sectPr w:rsidR="005A729E" w:rsidSect="009544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方正小标宋简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96" w:rsidRDefault="00101692" w:rsidP="00574133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B0"/>
    <w:rsid w:val="00101692"/>
    <w:rsid w:val="001C4FB0"/>
    <w:rsid w:val="005A729E"/>
    <w:rsid w:val="005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60BE"/>
  <w15:chartTrackingRefBased/>
  <w15:docId w15:val="{2F29913C-8CD9-4BB8-95C3-4C543A1C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53B"/>
    <w:rPr>
      <w:sz w:val="18"/>
      <w:szCs w:val="18"/>
    </w:rPr>
  </w:style>
  <w:style w:type="paragraph" w:customStyle="1" w:styleId="Default">
    <w:name w:val="Default"/>
    <w:rsid w:val="005B453B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花之蕾</dc:creator>
  <cp:keywords/>
  <dc:description/>
  <cp:lastModifiedBy>花之蕾</cp:lastModifiedBy>
  <cp:revision>3</cp:revision>
  <dcterms:created xsi:type="dcterms:W3CDTF">2019-10-18T00:39:00Z</dcterms:created>
  <dcterms:modified xsi:type="dcterms:W3CDTF">2019-10-18T00:42:00Z</dcterms:modified>
</cp:coreProperties>
</file>