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E5" w:rsidRPr="004331E5" w:rsidRDefault="004331E5" w:rsidP="004331E5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b/>
          <w:bCs/>
          <w:color w:val="0C5977"/>
          <w:kern w:val="0"/>
          <w:sz w:val="30"/>
          <w:szCs w:val="30"/>
        </w:rPr>
      </w:pPr>
      <w:r w:rsidRPr="004331E5">
        <w:rPr>
          <w:rFonts w:ascii="Arial" w:eastAsia="宋体" w:hAnsi="Arial" w:cs="Arial"/>
          <w:b/>
          <w:bCs/>
          <w:color w:val="0C5977"/>
          <w:kern w:val="0"/>
          <w:sz w:val="30"/>
          <w:szCs w:val="30"/>
        </w:rPr>
        <w:t>201</w:t>
      </w:r>
      <w:r>
        <w:rPr>
          <w:rFonts w:ascii="Arial" w:eastAsia="宋体" w:hAnsi="Arial" w:cs="Arial" w:hint="eastAsia"/>
          <w:b/>
          <w:bCs/>
          <w:color w:val="0C5977"/>
          <w:kern w:val="0"/>
          <w:sz w:val="30"/>
          <w:szCs w:val="30"/>
        </w:rPr>
        <w:t>8</w:t>
      </w:r>
      <w:r w:rsidR="00030BED">
        <w:rPr>
          <w:rFonts w:ascii="Arial" w:eastAsia="宋体" w:hAnsi="Arial" w:cs="Arial"/>
          <w:b/>
          <w:bCs/>
          <w:color w:val="0C5977"/>
          <w:kern w:val="0"/>
          <w:sz w:val="30"/>
          <w:szCs w:val="30"/>
        </w:rPr>
        <w:t>年非上海生源毕业生落户申请专利公示（</w:t>
      </w:r>
      <w:r w:rsidR="00462855">
        <w:rPr>
          <w:rFonts w:ascii="Arial" w:eastAsia="宋体" w:hAnsi="Arial" w:cs="Arial" w:hint="eastAsia"/>
          <w:b/>
          <w:bCs/>
          <w:color w:val="0C5977"/>
          <w:kern w:val="0"/>
          <w:sz w:val="30"/>
          <w:szCs w:val="30"/>
        </w:rPr>
        <w:t>四</w:t>
      </w:r>
      <w:r w:rsidRPr="004331E5">
        <w:rPr>
          <w:rFonts w:ascii="Arial" w:eastAsia="宋体" w:hAnsi="Arial" w:cs="Arial"/>
          <w:b/>
          <w:bCs/>
          <w:color w:val="0C5977"/>
          <w:kern w:val="0"/>
          <w:sz w:val="30"/>
          <w:szCs w:val="30"/>
        </w:rPr>
        <w:t>）</w:t>
      </w:r>
    </w:p>
    <w:p w:rsidR="004331E5" w:rsidRPr="004331E5" w:rsidRDefault="004331E5" w:rsidP="004331E5">
      <w:pPr>
        <w:widowControl/>
        <w:shd w:val="clear" w:color="auto" w:fill="F7F7F7"/>
        <w:spacing w:line="450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4331E5">
        <w:rPr>
          <w:rFonts w:ascii="Arial" w:eastAsia="宋体" w:hAnsi="Arial" w:cs="Arial"/>
          <w:color w:val="000000"/>
          <w:kern w:val="0"/>
          <w:szCs w:val="21"/>
        </w:rPr>
        <w:t>发布日期：</w:t>
      </w:r>
      <w:r w:rsidRPr="004331E5">
        <w:rPr>
          <w:rFonts w:ascii="Arial" w:eastAsia="宋体" w:hAnsi="Arial" w:cs="Arial"/>
          <w:color w:val="000000"/>
          <w:kern w:val="0"/>
          <w:szCs w:val="21"/>
        </w:rPr>
        <w:t>201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8</w:t>
      </w:r>
      <w:r w:rsidR="00857843">
        <w:rPr>
          <w:rFonts w:ascii="Arial" w:eastAsia="宋体" w:hAnsi="Arial" w:cs="Arial"/>
          <w:color w:val="000000"/>
          <w:kern w:val="0"/>
          <w:szCs w:val="21"/>
        </w:rPr>
        <w:t>-</w:t>
      </w:r>
      <w:r w:rsidR="00857843">
        <w:rPr>
          <w:rFonts w:ascii="Arial" w:eastAsia="宋体" w:hAnsi="Arial" w:cs="Arial" w:hint="eastAsia"/>
          <w:color w:val="000000"/>
          <w:kern w:val="0"/>
          <w:szCs w:val="21"/>
        </w:rPr>
        <w:t>05</w:t>
      </w:r>
      <w:r w:rsidRPr="004331E5">
        <w:rPr>
          <w:rFonts w:ascii="Arial" w:eastAsia="宋体" w:hAnsi="Arial" w:cs="Arial"/>
          <w:color w:val="000000"/>
          <w:kern w:val="0"/>
          <w:szCs w:val="21"/>
        </w:rPr>
        <w:t>-</w:t>
      </w:r>
      <w:r w:rsidR="00857843">
        <w:rPr>
          <w:rFonts w:ascii="Arial" w:eastAsia="宋体" w:hAnsi="Arial" w:cs="Arial" w:hint="eastAsia"/>
          <w:color w:val="000000"/>
          <w:kern w:val="0"/>
          <w:szCs w:val="21"/>
        </w:rPr>
        <w:t>14</w:t>
      </w:r>
      <w:r w:rsidRPr="004331E5">
        <w:rPr>
          <w:rFonts w:ascii="Arial" w:eastAsia="宋体" w:hAnsi="Arial" w:cs="Arial"/>
          <w:color w:val="000000"/>
          <w:kern w:val="0"/>
          <w:szCs w:val="21"/>
        </w:rPr>
        <w:t>  </w:t>
      </w:r>
    </w:p>
    <w:p w:rsidR="004331E5" w:rsidRPr="00F627BD" w:rsidRDefault="004331E5" w:rsidP="004331E5">
      <w:pPr>
        <w:widowControl/>
        <w:shd w:val="clear" w:color="auto" w:fill="FFFFFF"/>
        <w:spacing w:line="405" w:lineRule="atLeast"/>
        <w:ind w:firstLine="420"/>
        <w:jc w:val="left"/>
        <w:rPr>
          <w:rFonts w:asciiTheme="minorEastAsia" w:hAnsiTheme="minorEastAsia" w:cs="Arial"/>
          <w:color w:val="3A3A3A"/>
          <w:kern w:val="0"/>
          <w:sz w:val="18"/>
          <w:szCs w:val="18"/>
        </w:rPr>
      </w:pPr>
      <w:r w:rsidRPr="00F627BD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根据《非上海生源应届普通高校毕业生进沪就业申办本市户籍办法》的要求，凡非上海生源应届普通高校毕业生进</w:t>
      </w:r>
      <w:proofErr w:type="gramStart"/>
      <w:r w:rsidRPr="00F627BD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沪就业</w:t>
      </w:r>
      <w:proofErr w:type="gramEnd"/>
      <w:r w:rsidRPr="00F627BD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申请办理上海户籍的，相关材料必须经校级网站公示。现将我校毕业生</w:t>
      </w:r>
      <w:r w:rsidR="00462855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喻小宝</w:t>
      </w:r>
      <w:r w:rsidRPr="00F627BD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（学号：</w:t>
      </w:r>
      <w:r w:rsidR="00B954CC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1142106037</w:t>
      </w:r>
      <w:r w:rsidRPr="00F627BD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；专业：</w:t>
      </w:r>
      <w:r w:rsidR="00B954CC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技术经济及管理</w:t>
      </w:r>
      <w:r w:rsidRPr="00F627BD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；学历：</w:t>
      </w:r>
      <w:r w:rsidR="003F6D61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博士</w:t>
      </w:r>
      <w:r w:rsidRPr="00F627BD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）的专利授权证明公示如下：</w:t>
      </w:r>
    </w:p>
    <w:p w:rsidR="004331E5" w:rsidRPr="00F627BD" w:rsidRDefault="004331E5" w:rsidP="004331E5">
      <w:pPr>
        <w:widowControl/>
        <w:shd w:val="clear" w:color="auto" w:fill="FFFFFF"/>
        <w:spacing w:line="405" w:lineRule="atLeast"/>
        <w:ind w:firstLine="420"/>
        <w:jc w:val="left"/>
        <w:rPr>
          <w:rFonts w:asciiTheme="minorEastAsia" w:hAnsiTheme="minorEastAsia" w:cs="Arial"/>
          <w:color w:val="3A3A3A"/>
          <w:kern w:val="0"/>
          <w:sz w:val="18"/>
          <w:szCs w:val="18"/>
        </w:rPr>
      </w:pPr>
      <w:r w:rsidRPr="00F627BD">
        <w:rPr>
          <w:rFonts w:asciiTheme="minorEastAsia" w:hAnsiTheme="minorEastAsia" w:cs="Arial" w:hint="eastAsia"/>
          <w:color w:val="3A3A3A"/>
          <w:kern w:val="0"/>
          <w:sz w:val="18"/>
          <w:szCs w:val="18"/>
          <w:bdr w:val="none" w:sz="0" w:space="0" w:color="auto" w:frame="1"/>
        </w:rPr>
        <w:t> </w:t>
      </w: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0"/>
        <w:gridCol w:w="1070"/>
        <w:gridCol w:w="1561"/>
        <w:gridCol w:w="1268"/>
        <w:gridCol w:w="1290"/>
        <w:gridCol w:w="1703"/>
        <w:gridCol w:w="1154"/>
      </w:tblGrid>
      <w:tr w:rsidR="004331E5" w:rsidRPr="00F627BD" w:rsidTr="00F627BD">
        <w:trPr>
          <w:tblCellSpacing w:w="0" w:type="dxa"/>
        </w:trPr>
        <w:tc>
          <w:tcPr>
            <w:tcW w:w="5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31E5" w:rsidRPr="00F627BD" w:rsidRDefault="004331E5" w:rsidP="004331E5">
            <w:pPr>
              <w:widowControl/>
              <w:spacing w:line="405" w:lineRule="atLeas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F627BD">
              <w:rPr>
                <w:rFonts w:asciiTheme="minorEastAsia" w:hAnsiTheme="minorEastAsia" w:cs="Arial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08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31E5" w:rsidRPr="00F627BD" w:rsidRDefault="004331E5" w:rsidP="004331E5">
            <w:pPr>
              <w:widowControl/>
              <w:spacing w:line="405" w:lineRule="atLeas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F627BD">
              <w:rPr>
                <w:rFonts w:asciiTheme="minorEastAsia" w:hAnsiTheme="minorEastAsia" w:cs="Arial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专利号</w:t>
            </w:r>
          </w:p>
        </w:tc>
        <w:tc>
          <w:tcPr>
            <w:tcW w:w="159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31E5" w:rsidRPr="00F627BD" w:rsidRDefault="004331E5" w:rsidP="004331E5">
            <w:pPr>
              <w:widowControl/>
              <w:spacing w:line="405" w:lineRule="atLeas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F627BD">
              <w:rPr>
                <w:rFonts w:asciiTheme="minorEastAsia" w:hAnsiTheme="minorEastAsia" w:cs="Arial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专利名称</w:t>
            </w:r>
          </w:p>
        </w:tc>
        <w:tc>
          <w:tcPr>
            <w:tcW w:w="129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31E5" w:rsidRPr="00F627BD" w:rsidRDefault="004331E5" w:rsidP="004331E5">
            <w:pPr>
              <w:widowControl/>
              <w:spacing w:line="405" w:lineRule="atLeas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F627BD">
              <w:rPr>
                <w:rFonts w:asciiTheme="minorEastAsia" w:hAnsiTheme="minorEastAsia" w:cs="Arial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申请日</w:t>
            </w:r>
          </w:p>
        </w:tc>
        <w:tc>
          <w:tcPr>
            <w:tcW w:w="116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31E5" w:rsidRPr="00F627BD" w:rsidRDefault="004331E5" w:rsidP="004331E5">
            <w:pPr>
              <w:widowControl/>
              <w:spacing w:line="405" w:lineRule="atLeas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F627BD">
              <w:rPr>
                <w:rFonts w:asciiTheme="minorEastAsia" w:hAnsiTheme="minorEastAsia" w:cs="Arial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授权日</w:t>
            </w:r>
          </w:p>
        </w:tc>
        <w:tc>
          <w:tcPr>
            <w:tcW w:w="17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31E5" w:rsidRPr="00F627BD" w:rsidRDefault="004331E5" w:rsidP="004331E5">
            <w:pPr>
              <w:widowControl/>
              <w:spacing w:line="405" w:lineRule="atLeas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F627BD">
              <w:rPr>
                <w:rFonts w:asciiTheme="minorEastAsia" w:hAnsiTheme="minorEastAsia" w:cs="Arial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发明人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31E5" w:rsidRPr="00F627BD" w:rsidRDefault="004331E5" w:rsidP="004331E5">
            <w:pPr>
              <w:widowControl/>
              <w:spacing w:line="405" w:lineRule="atLeas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F627BD">
              <w:rPr>
                <w:rFonts w:asciiTheme="minorEastAsia" w:hAnsiTheme="minorEastAsia" w:cs="Arial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专利权人</w:t>
            </w:r>
          </w:p>
        </w:tc>
      </w:tr>
      <w:tr w:rsidR="004331E5" w:rsidRPr="006211F3" w:rsidTr="0065604F">
        <w:trPr>
          <w:tblCellSpacing w:w="0" w:type="dxa"/>
        </w:trPr>
        <w:tc>
          <w:tcPr>
            <w:tcW w:w="5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31E5" w:rsidRPr="006211F3" w:rsidRDefault="004331E5" w:rsidP="004331E5">
            <w:pPr>
              <w:widowControl/>
              <w:spacing w:line="405" w:lineRule="atLeas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6211F3">
              <w:rPr>
                <w:rFonts w:asciiTheme="minorEastAsia" w:hAnsiTheme="minorEastAsia" w:cs="Arial" w:hint="eastAsia"/>
                <w:color w:val="333333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108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31E5" w:rsidRPr="006211F3" w:rsidRDefault="00857843" w:rsidP="006211F3">
            <w:pPr>
              <w:widowControl/>
              <w:wordWrap w:val="0"/>
              <w:spacing w:line="405" w:lineRule="atLeas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6211F3">
              <w:rPr>
                <w:rFonts w:asciiTheme="minorEastAsia" w:hAnsiTheme="minorEastAsia" w:cs="Arial" w:hint="eastAsia"/>
                <w:color w:val="333333"/>
                <w:kern w:val="0"/>
                <w:szCs w:val="21"/>
                <w:bdr w:val="none" w:sz="0" w:space="0" w:color="auto" w:frame="1"/>
              </w:rPr>
              <w:t xml:space="preserve">ZL </w:t>
            </w:r>
            <w:r w:rsidR="0065604F" w:rsidRPr="0065604F">
              <w:rPr>
                <w:rFonts w:asciiTheme="minorEastAsia" w:hAnsiTheme="minorEastAsia" w:cs="Arial"/>
                <w:color w:val="333333"/>
                <w:kern w:val="0"/>
                <w:szCs w:val="21"/>
                <w:bdr w:val="none" w:sz="0" w:space="0" w:color="auto" w:frame="1"/>
              </w:rPr>
              <w:t>201510363534.5</w:t>
            </w:r>
          </w:p>
        </w:tc>
        <w:tc>
          <w:tcPr>
            <w:tcW w:w="159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31E5" w:rsidRPr="0065604F" w:rsidRDefault="0065604F" w:rsidP="0065604F">
            <w:pPr>
              <w:widowControl/>
              <w:wordWrap w:val="0"/>
              <w:spacing w:line="405" w:lineRule="atLeast"/>
              <w:jc w:val="center"/>
              <w:rPr>
                <w:rFonts w:asciiTheme="minorEastAsia" w:hAnsiTheme="minorEastAsia" w:cs="Arial"/>
                <w:bCs/>
                <w:color w:val="333333"/>
                <w:szCs w:val="21"/>
                <w:bdr w:val="none" w:sz="0" w:space="0" w:color="auto" w:frame="1"/>
                <w:shd w:val="clear" w:color="auto" w:fill="FFFFFF"/>
              </w:rPr>
            </w:pPr>
            <w:r w:rsidRPr="0065604F">
              <w:rPr>
                <w:rFonts w:asciiTheme="minorEastAsia" w:hAnsiTheme="minorEastAsia" w:cs="Arial" w:hint="eastAsia"/>
                <w:bCs/>
                <w:color w:val="333333"/>
                <w:szCs w:val="21"/>
                <w:bdr w:val="none" w:sz="0" w:space="0" w:color="auto" w:frame="1"/>
                <w:shd w:val="clear" w:color="auto" w:fill="FFFFFF"/>
              </w:rPr>
              <w:t>企业运营分析预警系统的预警分析方法</w:t>
            </w:r>
          </w:p>
        </w:tc>
        <w:tc>
          <w:tcPr>
            <w:tcW w:w="129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31E5" w:rsidRPr="006211F3" w:rsidRDefault="0065604F" w:rsidP="0065604F">
            <w:pPr>
              <w:widowControl/>
              <w:wordWrap w:val="0"/>
              <w:spacing w:line="405" w:lineRule="atLeast"/>
              <w:rPr>
                <w:rFonts w:asciiTheme="minorEastAsia" w:hAnsiTheme="minorEastAsia" w:cs="Arial"/>
                <w:kern w:val="0"/>
                <w:szCs w:val="21"/>
              </w:rPr>
            </w:pPr>
            <w:r w:rsidRPr="0065604F">
              <w:rPr>
                <w:rFonts w:asciiTheme="minorEastAsia" w:hAnsiTheme="minorEastAsia" w:cs="Arial"/>
                <w:color w:val="333333"/>
                <w:szCs w:val="21"/>
                <w:bdr w:val="none" w:sz="0" w:space="0" w:color="auto" w:frame="1"/>
              </w:rPr>
              <w:t>2015-06-26</w:t>
            </w:r>
          </w:p>
        </w:tc>
        <w:tc>
          <w:tcPr>
            <w:tcW w:w="116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31E5" w:rsidRPr="006211F3" w:rsidRDefault="0065604F" w:rsidP="003F6D61">
            <w:pPr>
              <w:jc w:val="center"/>
              <w:rPr>
                <w:rFonts w:asciiTheme="minorEastAsia" w:hAnsiTheme="minorEastAsia" w:cs="Arial"/>
                <w:color w:val="333333"/>
                <w:szCs w:val="21"/>
                <w:bdr w:val="none" w:sz="0" w:space="0" w:color="auto" w:frame="1"/>
              </w:rPr>
            </w:pPr>
            <w:r w:rsidRPr="0065604F">
              <w:rPr>
                <w:rFonts w:asciiTheme="minorEastAsia" w:hAnsiTheme="minorEastAsia" w:cs="Arial"/>
                <w:color w:val="333333"/>
                <w:szCs w:val="21"/>
                <w:bdr w:val="none" w:sz="0" w:space="0" w:color="auto" w:frame="1"/>
              </w:rPr>
              <w:t>2018-04-27</w:t>
            </w:r>
          </w:p>
        </w:tc>
        <w:tc>
          <w:tcPr>
            <w:tcW w:w="173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31E5" w:rsidRPr="006211F3" w:rsidRDefault="0065604F" w:rsidP="004331E5">
            <w:pPr>
              <w:widowControl/>
              <w:wordWrap w:val="0"/>
              <w:spacing w:line="405" w:lineRule="atLeas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proofErr w:type="gramStart"/>
            <w:r w:rsidRPr="0065604F">
              <w:rPr>
                <w:rFonts w:ascii="Arial" w:hAnsi="Arial" w:cs="Arial" w:hint="eastAsia"/>
                <w:color w:val="333333"/>
                <w:szCs w:val="21"/>
                <w:bdr w:val="none" w:sz="0" w:space="0" w:color="auto" w:frame="1"/>
              </w:rPr>
              <w:t>孙艺新</w:t>
            </w:r>
            <w:proofErr w:type="gramEnd"/>
            <w:r w:rsidRPr="0065604F">
              <w:rPr>
                <w:rFonts w:ascii="Arial" w:hAnsi="Arial" w:cs="Arial" w:hint="eastAsia"/>
                <w:color w:val="333333"/>
                <w:szCs w:val="21"/>
                <w:bdr w:val="none" w:sz="0" w:space="0" w:color="auto" w:frame="1"/>
              </w:rPr>
              <w:t>、鲁刚、喻小宝、仲福森、张勇、张玮、何琬、谭忠富、栾昊、吴鸾莺、马云高、石书德、常燕、张园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31E5" w:rsidRPr="006211F3" w:rsidRDefault="0065604F" w:rsidP="004331E5">
            <w:pPr>
              <w:widowControl/>
              <w:wordWrap w:val="0"/>
              <w:spacing w:line="405" w:lineRule="atLeas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65604F">
              <w:rPr>
                <w:rFonts w:ascii="Tahoma" w:hAnsi="Tahoma" w:cs="Tahoma" w:hint="eastAsia"/>
                <w:szCs w:val="21"/>
                <w:shd w:val="clear" w:color="auto" w:fill="FFFFFF"/>
              </w:rPr>
              <w:t>国家电网公司、</w:t>
            </w:r>
            <w:proofErr w:type="gramStart"/>
            <w:r w:rsidRPr="0065604F">
              <w:rPr>
                <w:rFonts w:ascii="Tahoma" w:hAnsi="Tahoma" w:cs="Tahoma" w:hint="eastAsia"/>
                <w:szCs w:val="21"/>
                <w:shd w:val="clear" w:color="auto" w:fill="FFFFFF"/>
              </w:rPr>
              <w:t>国网能源</w:t>
            </w:r>
            <w:proofErr w:type="gramEnd"/>
            <w:r w:rsidRPr="0065604F">
              <w:rPr>
                <w:rFonts w:ascii="Tahoma" w:hAnsi="Tahoma" w:cs="Tahoma" w:hint="eastAsia"/>
                <w:szCs w:val="21"/>
                <w:shd w:val="clear" w:color="auto" w:fill="FFFFFF"/>
              </w:rPr>
              <w:t>研究院有限公司、华北电力大学</w:t>
            </w:r>
          </w:p>
        </w:tc>
      </w:tr>
    </w:tbl>
    <w:p w:rsidR="004331E5" w:rsidRPr="00F627BD" w:rsidRDefault="004331E5" w:rsidP="004331E5">
      <w:pPr>
        <w:widowControl/>
        <w:shd w:val="clear" w:color="auto" w:fill="FFFFFF"/>
        <w:spacing w:line="405" w:lineRule="atLeast"/>
        <w:ind w:firstLine="480"/>
        <w:jc w:val="left"/>
        <w:rPr>
          <w:rFonts w:asciiTheme="minorEastAsia" w:hAnsiTheme="minorEastAsia" w:cs="Arial"/>
          <w:color w:val="3A3A3A"/>
          <w:kern w:val="0"/>
          <w:sz w:val="18"/>
          <w:szCs w:val="18"/>
        </w:rPr>
      </w:pPr>
      <w:r w:rsidRPr="00F627BD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以上内容公示日期：</w:t>
      </w:r>
      <w:r w:rsidRPr="00F627BD">
        <w:rPr>
          <w:rFonts w:asciiTheme="minorEastAsia" w:hAnsiTheme="minorEastAsia" w:cs="Arial" w:hint="eastAsia"/>
          <w:color w:val="3A3A3A"/>
          <w:kern w:val="0"/>
          <w:sz w:val="24"/>
          <w:szCs w:val="24"/>
          <w:bdr w:val="none" w:sz="0" w:space="0" w:color="auto" w:frame="1"/>
        </w:rPr>
        <w:t>201</w:t>
      </w:r>
      <w:r w:rsidR="00754935" w:rsidRPr="00F627BD">
        <w:rPr>
          <w:rFonts w:asciiTheme="minorEastAsia" w:hAnsiTheme="minorEastAsia" w:cs="Arial" w:hint="eastAsia"/>
          <w:color w:val="3A3A3A"/>
          <w:kern w:val="0"/>
          <w:sz w:val="24"/>
          <w:szCs w:val="24"/>
          <w:bdr w:val="none" w:sz="0" w:space="0" w:color="auto" w:frame="1"/>
        </w:rPr>
        <w:t>8</w:t>
      </w:r>
      <w:r w:rsidRPr="00F627BD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年</w:t>
      </w:r>
      <w:r w:rsidR="00842CF4">
        <w:rPr>
          <w:rFonts w:asciiTheme="minorEastAsia" w:hAnsiTheme="minorEastAsia" w:cs="Arial" w:hint="eastAsia"/>
          <w:color w:val="3A3A3A"/>
          <w:kern w:val="0"/>
          <w:sz w:val="24"/>
          <w:szCs w:val="24"/>
          <w:bdr w:val="none" w:sz="0" w:space="0" w:color="auto" w:frame="1"/>
        </w:rPr>
        <w:t>5</w:t>
      </w:r>
      <w:r w:rsidRPr="00F627BD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月</w:t>
      </w:r>
      <w:r w:rsidR="003F6D61">
        <w:rPr>
          <w:rFonts w:asciiTheme="minorEastAsia" w:hAnsiTheme="minorEastAsia" w:cs="Arial" w:hint="eastAsia"/>
          <w:color w:val="3A3A3A"/>
          <w:kern w:val="0"/>
          <w:sz w:val="24"/>
          <w:szCs w:val="24"/>
          <w:bdr w:val="none" w:sz="0" w:space="0" w:color="auto" w:frame="1"/>
        </w:rPr>
        <w:t>14</w:t>
      </w:r>
      <w:r w:rsidRPr="00F627BD">
        <w:rPr>
          <w:rFonts w:asciiTheme="minorEastAsia" w:hAnsiTheme="minorEastAsia" w:cs="Arial" w:hint="eastAsia"/>
          <w:color w:val="3A3A3A"/>
          <w:kern w:val="0"/>
          <w:sz w:val="24"/>
          <w:szCs w:val="24"/>
          <w:bdr w:val="none" w:sz="0" w:space="0" w:color="auto" w:frame="1"/>
        </w:rPr>
        <w:t>日—201</w:t>
      </w:r>
      <w:r w:rsidR="00754935" w:rsidRPr="00F627BD">
        <w:rPr>
          <w:rFonts w:asciiTheme="minorEastAsia" w:hAnsiTheme="minorEastAsia" w:cs="Arial" w:hint="eastAsia"/>
          <w:color w:val="3A3A3A"/>
          <w:kern w:val="0"/>
          <w:sz w:val="24"/>
          <w:szCs w:val="24"/>
          <w:bdr w:val="none" w:sz="0" w:space="0" w:color="auto" w:frame="1"/>
        </w:rPr>
        <w:t>8</w:t>
      </w:r>
      <w:r w:rsidRPr="00F627BD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年</w:t>
      </w:r>
      <w:r w:rsidR="00842CF4">
        <w:rPr>
          <w:rFonts w:asciiTheme="minorEastAsia" w:hAnsiTheme="minorEastAsia" w:cs="Arial" w:hint="eastAsia"/>
          <w:color w:val="3A3A3A"/>
          <w:kern w:val="0"/>
          <w:sz w:val="24"/>
          <w:szCs w:val="24"/>
          <w:bdr w:val="none" w:sz="0" w:space="0" w:color="auto" w:frame="1"/>
        </w:rPr>
        <w:t>5</w:t>
      </w:r>
      <w:r w:rsidRPr="00F627BD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月</w:t>
      </w:r>
      <w:r w:rsidR="003F6D61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28</w:t>
      </w:r>
      <w:r w:rsidRPr="00F627BD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日</w:t>
      </w:r>
    </w:p>
    <w:p w:rsidR="004331E5" w:rsidRPr="00F627BD" w:rsidRDefault="004331E5" w:rsidP="004331E5">
      <w:pPr>
        <w:widowControl/>
        <w:shd w:val="clear" w:color="auto" w:fill="FFFFFF"/>
        <w:spacing w:beforeAutospacing="1" w:afterAutospacing="1" w:line="405" w:lineRule="atLeast"/>
        <w:jc w:val="left"/>
        <w:rPr>
          <w:rFonts w:asciiTheme="minorEastAsia" w:hAnsiTheme="minorEastAsia" w:cs="Arial"/>
          <w:color w:val="3A3A3A"/>
          <w:kern w:val="0"/>
          <w:sz w:val="18"/>
          <w:szCs w:val="18"/>
        </w:rPr>
      </w:pPr>
      <w:r w:rsidRPr="00F627BD">
        <w:rPr>
          <w:rFonts w:asciiTheme="minorEastAsia" w:hAnsiTheme="minorEastAsia" w:cs="Arial" w:hint="eastAsia"/>
          <w:color w:val="000000"/>
          <w:kern w:val="0"/>
          <w:sz w:val="18"/>
          <w:szCs w:val="18"/>
          <w:bdr w:val="none" w:sz="0" w:space="0" w:color="auto" w:frame="1"/>
        </w:rPr>
        <w:t>        </w:t>
      </w:r>
      <w:r w:rsidRPr="00F627BD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公示期间，如有异议，请与华北电力大学科学技术研究院联系。</w:t>
      </w:r>
    </w:p>
    <w:p w:rsidR="004331E5" w:rsidRPr="00F627BD" w:rsidRDefault="004331E5" w:rsidP="004331E5">
      <w:pPr>
        <w:widowControl/>
        <w:shd w:val="clear" w:color="auto" w:fill="FFFFFF"/>
        <w:spacing w:beforeAutospacing="1" w:afterAutospacing="1" w:line="405" w:lineRule="atLeast"/>
        <w:jc w:val="left"/>
        <w:rPr>
          <w:rFonts w:asciiTheme="minorEastAsia" w:hAnsiTheme="minorEastAsia" w:cs="Arial"/>
          <w:color w:val="3A3A3A"/>
          <w:kern w:val="0"/>
          <w:sz w:val="18"/>
          <w:szCs w:val="18"/>
        </w:rPr>
      </w:pPr>
      <w:r w:rsidRPr="00F627BD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    联系电话：</w:t>
      </w:r>
      <w:r w:rsidRPr="00F627BD">
        <w:rPr>
          <w:rFonts w:asciiTheme="minorEastAsia" w:hAnsiTheme="minorEastAsia" w:cs="Arial" w:hint="eastAsia"/>
          <w:color w:val="3A3A3A"/>
          <w:kern w:val="0"/>
          <w:sz w:val="24"/>
          <w:szCs w:val="24"/>
          <w:bdr w:val="none" w:sz="0" w:space="0" w:color="auto" w:frame="1"/>
        </w:rPr>
        <w:t>010-61772863</w:t>
      </w:r>
    </w:p>
    <w:p w:rsidR="004331E5" w:rsidRPr="00F627BD" w:rsidRDefault="004331E5" w:rsidP="004331E5">
      <w:pPr>
        <w:widowControl/>
        <w:shd w:val="clear" w:color="auto" w:fill="FFFFFF"/>
        <w:spacing w:beforeAutospacing="1" w:afterAutospacing="1" w:line="405" w:lineRule="atLeast"/>
        <w:jc w:val="right"/>
        <w:rPr>
          <w:rFonts w:asciiTheme="minorEastAsia" w:hAnsiTheme="minorEastAsia" w:cs="Arial"/>
          <w:color w:val="3A3A3A"/>
          <w:kern w:val="0"/>
          <w:sz w:val="18"/>
          <w:szCs w:val="18"/>
        </w:rPr>
      </w:pPr>
      <w:r w:rsidRPr="00F627BD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华北电力大学科学技术研究院</w:t>
      </w:r>
    </w:p>
    <w:p w:rsidR="004331E5" w:rsidRPr="00F627BD" w:rsidRDefault="004331E5" w:rsidP="004331E5">
      <w:pPr>
        <w:widowControl/>
        <w:shd w:val="clear" w:color="auto" w:fill="FFFFFF"/>
        <w:spacing w:line="375" w:lineRule="atLeast"/>
        <w:jc w:val="right"/>
        <w:rPr>
          <w:rFonts w:asciiTheme="minorEastAsia" w:hAnsiTheme="minorEastAsia" w:cs="Arial"/>
          <w:color w:val="3A3A3A"/>
          <w:kern w:val="0"/>
          <w:sz w:val="18"/>
          <w:szCs w:val="18"/>
        </w:rPr>
      </w:pPr>
      <w:r w:rsidRPr="00F627BD">
        <w:rPr>
          <w:rFonts w:asciiTheme="minorEastAsia" w:hAnsiTheme="minorEastAsia" w:cs="Arial" w:hint="eastAsia"/>
          <w:color w:val="3A3A3A"/>
          <w:kern w:val="0"/>
          <w:sz w:val="24"/>
          <w:szCs w:val="24"/>
          <w:bdr w:val="none" w:sz="0" w:space="0" w:color="auto" w:frame="1"/>
        </w:rPr>
        <w:t>201</w:t>
      </w:r>
      <w:r w:rsidR="00754935" w:rsidRPr="00F627BD">
        <w:rPr>
          <w:rFonts w:asciiTheme="minorEastAsia" w:hAnsiTheme="minorEastAsia" w:cs="Arial" w:hint="eastAsia"/>
          <w:color w:val="3A3A3A"/>
          <w:kern w:val="0"/>
          <w:sz w:val="24"/>
          <w:szCs w:val="24"/>
          <w:bdr w:val="none" w:sz="0" w:space="0" w:color="auto" w:frame="1"/>
        </w:rPr>
        <w:t>8</w:t>
      </w:r>
      <w:r w:rsidRPr="00F627BD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年</w:t>
      </w:r>
      <w:r w:rsidR="00842CF4">
        <w:rPr>
          <w:rFonts w:asciiTheme="minorEastAsia" w:hAnsiTheme="minorEastAsia" w:cs="Arial" w:hint="eastAsia"/>
          <w:color w:val="3A3A3A"/>
          <w:kern w:val="0"/>
          <w:sz w:val="24"/>
          <w:szCs w:val="24"/>
          <w:bdr w:val="none" w:sz="0" w:space="0" w:color="auto" w:frame="1"/>
        </w:rPr>
        <w:t>5</w:t>
      </w:r>
      <w:r w:rsidRPr="00F627BD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月</w:t>
      </w:r>
      <w:r w:rsidR="00842CF4">
        <w:rPr>
          <w:rFonts w:asciiTheme="minorEastAsia" w:hAnsiTheme="minorEastAsia" w:cs="Arial" w:hint="eastAsia"/>
          <w:color w:val="3A3A3A"/>
          <w:kern w:val="0"/>
          <w:sz w:val="24"/>
          <w:szCs w:val="24"/>
          <w:bdr w:val="none" w:sz="0" w:space="0" w:color="auto" w:frame="1"/>
        </w:rPr>
        <w:t>14</w:t>
      </w:r>
      <w:r w:rsidRPr="00F627BD">
        <w:rPr>
          <w:rFonts w:asciiTheme="minorEastAsia" w:hAnsiTheme="minorEastAsia" w:cs="Arial" w:hint="eastAsia"/>
          <w:color w:val="333333"/>
          <w:kern w:val="0"/>
          <w:sz w:val="24"/>
          <w:szCs w:val="24"/>
          <w:bdr w:val="none" w:sz="0" w:space="0" w:color="auto" w:frame="1"/>
        </w:rPr>
        <w:t>日</w:t>
      </w:r>
    </w:p>
    <w:p w:rsidR="004331E5" w:rsidRPr="004331E5" w:rsidRDefault="004331E5" w:rsidP="004331E5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A3A3A"/>
          <w:kern w:val="0"/>
          <w:sz w:val="18"/>
          <w:szCs w:val="18"/>
        </w:rPr>
      </w:pPr>
    </w:p>
    <w:p w:rsidR="003A3AC7" w:rsidRDefault="003A3AC7"/>
    <w:sectPr w:rsidR="003A3AC7" w:rsidSect="003A3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A6B" w:rsidRDefault="00624A6B" w:rsidP="004331E5">
      <w:r>
        <w:separator/>
      </w:r>
    </w:p>
  </w:endnote>
  <w:endnote w:type="continuationSeparator" w:id="0">
    <w:p w:rsidR="00624A6B" w:rsidRDefault="00624A6B" w:rsidP="00433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A6B" w:rsidRDefault="00624A6B" w:rsidP="004331E5">
      <w:r>
        <w:separator/>
      </w:r>
    </w:p>
  </w:footnote>
  <w:footnote w:type="continuationSeparator" w:id="0">
    <w:p w:rsidR="00624A6B" w:rsidRDefault="00624A6B" w:rsidP="00433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1E5"/>
    <w:rsid w:val="00030BED"/>
    <w:rsid w:val="00037946"/>
    <w:rsid w:val="00086671"/>
    <w:rsid w:val="000E0038"/>
    <w:rsid w:val="002166F3"/>
    <w:rsid w:val="003A0F69"/>
    <w:rsid w:val="003A3AC7"/>
    <w:rsid w:val="003A4B14"/>
    <w:rsid w:val="003D4497"/>
    <w:rsid w:val="003F6D61"/>
    <w:rsid w:val="004331E5"/>
    <w:rsid w:val="00462855"/>
    <w:rsid w:val="00476050"/>
    <w:rsid w:val="00476928"/>
    <w:rsid w:val="00513CAC"/>
    <w:rsid w:val="00532B23"/>
    <w:rsid w:val="005B4F10"/>
    <w:rsid w:val="005B658D"/>
    <w:rsid w:val="006211F3"/>
    <w:rsid w:val="00624A6B"/>
    <w:rsid w:val="0065604F"/>
    <w:rsid w:val="00754935"/>
    <w:rsid w:val="007F719F"/>
    <w:rsid w:val="0082219C"/>
    <w:rsid w:val="00842CF4"/>
    <w:rsid w:val="00857843"/>
    <w:rsid w:val="009D5F6F"/>
    <w:rsid w:val="00A30EDE"/>
    <w:rsid w:val="00B10C5C"/>
    <w:rsid w:val="00B954CC"/>
    <w:rsid w:val="00BC2BD5"/>
    <w:rsid w:val="00BC73BA"/>
    <w:rsid w:val="00C55518"/>
    <w:rsid w:val="00C66A2B"/>
    <w:rsid w:val="00D14257"/>
    <w:rsid w:val="00F6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C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3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31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3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31E5"/>
    <w:rPr>
      <w:sz w:val="18"/>
      <w:szCs w:val="18"/>
    </w:rPr>
  </w:style>
  <w:style w:type="paragraph" w:customStyle="1" w:styleId="biaoti">
    <w:name w:val="biaoti"/>
    <w:basedOn w:val="a"/>
    <w:rsid w:val="004331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ubiaoti">
    <w:name w:val="fubiaoti"/>
    <w:basedOn w:val="a"/>
    <w:rsid w:val="004331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4331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331E5"/>
  </w:style>
  <w:style w:type="character" w:customStyle="1" w:styleId="nlkfqirnlfjer1dfgzxcyiuro">
    <w:name w:val="nlkfqirnlfjer1dfgzxcyiuro"/>
    <w:basedOn w:val="a0"/>
    <w:rsid w:val="00754935"/>
  </w:style>
  <w:style w:type="character" w:styleId="a6">
    <w:name w:val="Hyperlink"/>
    <w:basedOn w:val="a0"/>
    <w:uiPriority w:val="99"/>
    <w:unhideWhenUsed/>
    <w:rsid w:val="007F71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8058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9808">
                  <w:marLeft w:val="60"/>
                  <w:marRight w:val="60"/>
                  <w:marTop w:val="60"/>
                  <w:marBottom w:val="60"/>
                  <w:divBdr>
                    <w:top w:val="single" w:sz="6" w:space="0" w:color="C9C9C9"/>
                    <w:left w:val="single" w:sz="6" w:space="0" w:color="C9C9C9"/>
                    <w:bottom w:val="single" w:sz="6" w:space="0" w:color="C9C9C9"/>
                    <w:right w:val="single" w:sz="6" w:space="0" w:color="C9C9C9"/>
                  </w:divBdr>
                  <w:divsChild>
                    <w:div w:id="8839101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</dc:creator>
  <cp:lastModifiedBy>qy</cp:lastModifiedBy>
  <cp:revision>17</cp:revision>
  <dcterms:created xsi:type="dcterms:W3CDTF">2018-05-14T01:36:00Z</dcterms:created>
  <dcterms:modified xsi:type="dcterms:W3CDTF">2018-05-14T03:17:00Z</dcterms:modified>
</cp:coreProperties>
</file>