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3" w:rsidRDefault="00535C47" w:rsidP="00BD61B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北京市</w:t>
      </w:r>
      <w:r w:rsidR="00BD61B3" w:rsidRPr="00771B4D">
        <w:rPr>
          <w:rFonts w:ascii="仿宋" w:eastAsia="仿宋" w:hAnsi="仿宋" w:hint="eastAsia"/>
          <w:b/>
          <w:sz w:val="36"/>
          <w:szCs w:val="36"/>
        </w:rPr>
        <w:t>自然科学基金</w:t>
      </w:r>
      <w:r w:rsidR="00F20645">
        <w:rPr>
          <w:rFonts w:ascii="仿宋" w:eastAsia="仿宋" w:hAnsi="仿宋" w:hint="eastAsia"/>
          <w:b/>
          <w:sz w:val="36"/>
          <w:szCs w:val="36"/>
        </w:rPr>
        <w:t>/北京市</w:t>
      </w:r>
      <w:r w:rsidR="00F20645">
        <w:rPr>
          <w:rFonts w:ascii="仿宋" w:eastAsia="仿宋" w:hAnsi="仿宋"/>
          <w:b/>
          <w:sz w:val="36"/>
          <w:szCs w:val="36"/>
        </w:rPr>
        <w:t>科技计划</w:t>
      </w:r>
      <w:bookmarkStart w:id="0" w:name="_GoBack"/>
      <w:bookmarkEnd w:id="0"/>
      <w:r w:rsidR="00BD61B3" w:rsidRPr="00771B4D">
        <w:rPr>
          <w:rFonts w:ascii="仿宋" w:eastAsia="仿宋" w:hAnsi="仿宋" w:hint="eastAsia"/>
          <w:b/>
          <w:sz w:val="36"/>
          <w:szCs w:val="36"/>
        </w:rPr>
        <w:t>项目预算调整申请表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6"/>
        <w:gridCol w:w="2267"/>
        <w:gridCol w:w="2411"/>
        <w:gridCol w:w="2652"/>
      </w:tblGrid>
      <w:tr w:rsidR="0008784D" w:rsidRPr="00565341" w:rsidTr="00B6046B">
        <w:trPr>
          <w:trHeight w:val="680"/>
        </w:trPr>
        <w:tc>
          <w:tcPr>
            <w:tcW w:w="1236" w:type="pct"/>
            <w:vAlign w:val="center"/>
          </w:tcPr>
          <w:p w:rsidR="00BD61B3" w:rsidRPr="00565341" w:rsidRDefault="00BD61B3" w:rsidP="00FB11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764" w:type="pct"/>
            <w:gridSpan w:val="3"/>
            <w:vAlign w:val="center"/>
          </w:tcPr>
          <w:p w:rsidR="00BD61B3" w:rsidRPr="00565341" w:rsidRDefault="00BD61B3" w:rsidP="00FB11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3C44C8">
        <w:trPr>
          <w:trHeight w:val="680"/>
        </w:trPr>
        <w:tc>
          <w:tcPr>
            <w:tcW w:w="1236" w:type="pct"/>
          </w:tcPr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申请单位类型</w:t>
            </w:r>
          </w:p>
        </w:tc>
        <w:tc>
          <w:tcPr>
            <w:tcW w:w="3764" w:type="pct"/>
            <w:gridSpan w:val="3"/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项目承担单位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项目合作单位</w:t>
            </w:r>
          </w:p>
        </w:tc>
      </w:tr>
      <w:tr w:rsidR="00B6046B" w:rsidRPr="00565341" w:rsidTr="006E055F">
        <w:trPr>
          <w:trHeight w:val="680"/>
        </w:trPr>
        <w:tc>
          <w:tcPr>
            <w:tcW w:w="1236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164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项目起止时间</w:t>
            </w:r>
          </w:p>
        </w:tc>
        <w:tc>
          <w:tcPr>
            <w:tcW w:w="1362" w:type="pct"/>
          </w:tcPr>
          <w:p w:rsidR="00B6046B" w:rsidRPr="00565341" w:rsidRDefault="00B6046B" w:rsidP="00B6046B">
            <w:pPr>
              <w:adjustRightInd w:val="0"/>
              <w:snapToGrid w:val="0"/>
              <w:ind w:leftChars="114" w:left="239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财务账号</w:t>
            </w:r>
          </w:p>
        </w:tc>
        <w:tc>
          <w:tcPr>
            <w:tcW w:w="1164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241653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="00B6046B" w:rsidRPr="00565341">
              <w:rPr>
                <w:rFonts w:ascii="仿宋" w:eastAsia="仿宋" w:hAnsi="仿宋" w:hint="eastAsia"/>
                <w:sz w:val="28"/>
                <w:szCs w:val="28"/>
              </w:rPr>
              <w:t>总额</w:t>
            </w: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ind w:leftChars="114" w:left="239" w:firstLineChars="150" w:firstLine="42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拟调整预算科目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调整前的预算</w:t>
            </w:r>
          </w:p>
          <w:p w:rsidR="00B6046B" w:rsidRPr="00565341" w:rsidRDefault="00B6046B" w:rsidP="00B6046B">
            <w:pPr>
              <w:adjustRightInd w:val="0"/>
              <w:snapToGrid w:val="0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调整后的预算</w:t>
            </w:r>
          </w:p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调整额度</w:t>
            </w:r>
          </w:p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08784D">
        <w:trPr>
          <w:trHeight w:val="3470"/>
        </w:trPr>
        <w:tc>
          <w:tcPr>
            <w:tcW w:w="5000" w:type="pct"/>
            <w:gridSpan w:val="4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预算调整说明：</w:t>
            </w:r>
          </w:p>
          <w:p w:rsidR="00B6046B" w:rsidRPr="00565341" w:rsidRDefault="00B6046B" w:rsidP="00B6046B">
            <w:pPr>
              <w:adjustRightInd w:val="0"/>
              <w:snapToGrid w:val="0"/>
              <w:ind w:firstLineChars="2400" w:firstLine="67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565341">
        <w:trPr>
          <w:trHeight w:val="1110"/>
        </w:trPr>
        <w:tc>
          <w:tcPr>
            <w:tcW w:w="1236" w:type="pct"/>
            <w:vMerge w:val="restar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3764" w:type="pct"/>
            <w:gridSpan w:val="3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负责人签字：   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B6046B" w:rsidRPr="00565341" w:rsidTr="0008784D">
        <w:trPr>
          <w:trHeight w:val="567"/>
        </w:trPr>
        <w:tc>
          <w:tcPr>
            <w:tcW w:w="1236" w:type="pct"/>
            <w:vMerge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jc w:val="center"/>
            </w:pPr>
          </w:p>
        </w:tc>
        <w:tc>
          <w:tcPr>
            <w:tcW w:w="3764" w:type="pct"/>
            <w:gridSpan w:val="3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科研管理部门意见：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</w:t>
            </w:r>
            <w:r w:rsidRPr="0056534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章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4661B2" w:rsidRPr="00623F26" w:rsidRDefault="00565341" w:rsidP="00535C47">
      <w:r>
        <w:rPr>
          <w:rFonts w:ascii="仿宋_GB2312" w:eastAsia="仿宋_GB2312" w:hAnsi="仿宋_GB2312" w:cs="仿宋_GB2312" w:hint="eastAsia"/>
          <w:b/>
          <w:bCs/>
          <w:szCs w:val="21"/>
        </w:rPr>
        <w:t>备注：1.</w:t>
      </w:r>
      <w:r w:rsidR="00241653">
        <w:rPr>
          <w:rFonts w:ascii="仿宋_GB2312" w:eastAsia="仿宋_GB2312" w:hAnsi="仿宋_GB2312" w:cs="仿宋_GB2312" w:hint="eastAsia"/>
          <w:b/>
          <w:bCs/>
          <w:szCs w:val="21"/>
        </w:rPr>
        <w:t xml:space="preserve">此表一式四份，可双面打印，负责人签字后，提交科研院审核，上级单位备案。  </w:t>
      </w:r>
      <w:r w:rsidR="00241653"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sectPr w:rsidR="004661B2" w:rsidRPr="00623F26" w:rsidSect="00C94E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43" w:rsidRDefault="009A7B43" w:rsidP="00552129">
      <w:r>
        <w:separator/>
      </w:r>
    </w:p>
  </w:endnote>
  <w:endnote w:type="continuationSeparator" w:id="0">
    <w:p w:rsidR="009A7B43" w:rsidRDefault="009A7B43" w:rsidP="005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43" w:rsidRDefault="009A7B43" w:rsidP="00552129">
      <w:r>
        <w:separator/>
      </w:r>
    </w:p>
  </w:footnote>
  <w:footnote w:type="continuationSeparator" w:id="0">
    <w:p w:rsidR="009A7B43" w:rsidRDefault="009A7B43" w:rsidP="0055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6"/>
    <w:rsid w:val="000731DD"/>
    <w:rsid w:val="0008784D"/>
    <w:rsid w:val="000C10E1"/>
    <w:rsid w:val="00150583"/>
    <w:rsid w:val="00241653"/>
    <w:rsid w:val="002629EA"/>
    <w:rsid w:val="002E1B3F"/>
    <w:rsid w:val="003C2654"/>
    <w:rsid w:val="003D2237"/>
    <w:rsid w:val="004661B2"/>
    <w:rsid w:val="0048791E"/>
    <w:rsid w:val="004B60F6"/>
    <w:rsid w:val="005028F0"/>
    <w:rsid w:val="00512C9F"/>
    <w:rsid w:val="00535C47"/>
    <w:rsid w:val="00552129"/>
    <w:rsid w:val="00565341"/>
    <w:rsid w:val="005A4A20"/>
    <w:rsid w:val="005D23E2"/>
    <w:rsid w:val="005E3DA0"/>
    <w:rsid w:val="00623F26"/>
    <w:rsid w:val="006F17C3"/>
    <w:rsid w:val="00713E8A"/>
    <w:rsid w:val="007B2E1A"/>
    <w:rsid w:val="008061A1"/>
    <w:rsid w:val="00820A64"/>
    <w:rsid w:val="008658FB"/>
    <w:rsid w:val="00886FB1"/>
    <w:rsid w:val="009012E2"/>
    <w:rsid w:val="00942650"/>
    <w:rsid w:val="009A7B43"/>
    <w:rsid w:val="00AD0506"/>
    <w:rsid w:val="00B6046B"/>
    <w:rsid w:val="00BD61B3"/>
    <w:rsid w:val="00C4166C"/>
    <w:rsid w:val="00CC579D"/>
    <w:rsid w:val="00D36B67"/>
    <w:rsid w:val="00D85BC8"/>
    <w:rsid w:val="00DD4B12"/>
    <w:rsid w:val="00E107CD"/>
    <w:rsid w:val="00E440FE"/>
    <w:rsid w:val="00EE24FE"/>
    <w:rsid w:val="00EF0BCF"/>
    <w:rsid w:val="00F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84AC"/>
  <w15:docId w15:val="{A70C5825-3A2C-404D-B0F5-915555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6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7FF3-4B78-4F78-8E3E-5A2C7B9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武润莲</dc:creator>
  <cp:lastModifiedBy>webuser</cp:lastModifiedBy>
  <cp:revision>4</cp:revision>
  <dcterms:created xsi:type="dcterms:W3CDTF">2024-01-03T03:53:00Z</dcterms:created>
  <dcterms:modified xsi:type="dcterms:W3CDTF">2024-01-15T06:36:00Z</dcterms:modified>
</cp:coreProperties>
</file>